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168F5" w14:textId="77777777" w:rsidR="004901AF" w:rsidRPr="004901AF" w:rsidRDefault="004901AF" w:rsidP="004901AF">
      <w:pPr>
        <w:ind w:left="5184"/>
        <w:jc w:val="right"/>
        <w:outlineLvl w:val="0"/>
        <w:rPr>
          <w:iCs/>
          <w:lang w:val="lt-LT"/>
        </w:rPr>
      </w:pPr>
      <w:r w:rsidRPr="004901AF">
        <w:rPr>
          <w:iCs/>
          <w:lang w:val="lt-LT"/>
        </w:rPr>
        <w:t>Konkurso sąlygų 5 priedas</w:t>
      </w:r>
    </w:p>
    <w:p w14:paraId="16347578" w14:textId="77777777" w:rsidR="004901AF" w:rsidRPr="004901AF" w:rsidRDefault="004901AF" w:rsidP="004901AF">
      <w:pPr>
        <w:jc w:val="right"/>
        <w:rPr>
          <w:b/>
          <w:i/>
          <w:color w:val="FF0000"/>
          <w:sz w:val="22"/>
          <w:szCs w:val="22"/>
          <w:lang w:val="lt-LT"/>
        </w:rPr>
      </w:pPr>
      <w:r w:rsidRPr="004901AF">
        <w:rPr>
          <w:b/>
          <w:i/>
          <w:color w:val="FF0000"/>
          <w:sz w:val="22"/>
          <w:szCs w:val="22"/>
          <w:lang w:val="lt-LT"/>
        </w:rPr>
        <w:t>PROJEKTAS</w:t>
      </w:r>
    </w:p>
    <w:p w14:paraId="758B36BC" w14:textId="77777777" w:rsidR="004901AF" w:rsidRPr="004901AF" w:rsidRDefault="004901AF" w:rsidP="004901AF">
      <w:pPr>
        <w:ind w:left="5184"/>
        <w:jc w:val="right"/>
        <w:outlineLvl w:val="0"/>
        <w:rPr>
          <w:iCs/>
          <w:lang w:val="lt-LT"/>
        </w:rPr>
      </w:pPr>
    </w:p>
    <w:p w14:paraId="78BFC8B3" w14:textId="024E0B5E" w:rsidR="004901AF" w:rsidRPr="00B80AC4" w:rsidRDefault="00B80AC4" w:rsidP="004901AF">
      <w:pPr>
        <w:jc w:val="center"/>
        <w:rPr>
          <w:b/>
          <w:sz w:val="18"/>
          <w:szCs w:val="18"/>
          <w:lang w:val="lt-LT"/>
        </w:rPr>
      </w:pPr>
      <w:r w:rsidRPr="00B80AC4">
        <w:rPr>
          <w:b/>
          <w:bCs/>
          <w:sz w:val="22"/>
          <w:szCs w:val="22"/>
        </w:rPr>
        <w:t>KLAIPĖDOS MIESTO EISMO VALDYMO SISTEMA IR JOS PRIEŽIŪROS PASLAUGOS</w:t>
      </w:r>
    </w:p>
    <w:p w14:paraId="70836559" w14:textId="77777777" w:rsidR="004901AF" w:rsidRPr="004901AF" w:rsidRDefault="004901AF" w:rsidP="004901AF">
      <w:pPr>
        <w:jc w:val="center"/>
        <w:rPr>
          <w:b/>
          <w:sz w:val="22"/>
          <w:szCs w:val="22"/>
          <w:lang w:val="lt-LT"/>
        </w:rPr>
      </w:pPr>
      <w:r w:rsidRPr="004901AF">
        <w:rPr>
          <w:b/>
          <w:sz w:val="22"/>
          <w:szCs w:val="22"/>
          <w:lang w:val="lt-LT"/>
        </w:rPr>
        <w:t xml:space="preserve">PREKIŲ PIRKIMO–PARDAVIMO SUTARTIS </w:t>
      </w:r>
    </w:p>
    <w:p w14:paraId="7BD3FDF1" w14:textId="77777777" w:rsidR="004901AF" w:rsidRPr="004901AF" w:rsidRDefault="004901AF" w:rsidP="004901AF">
      <w:pPr>
        <w:jc w:val="center"/>
        <w:rPr>
          <w:b/>
          <w:sz w:val="22"/>
          <w:szCs w:val="22"/>
          <w:lang w:val="lt-LT"/>
        </w:rPr>
      </w:pPr>
    </w:p>
    <w:p w14:paraId="0EC1F513" w14:textId="77777777" w:rsidR="004901AF" w:rsidRPr="004901AF" w:rsidRDefault="004901AF" w:rsidP="004901AF">
      <w:pPr>
        <w:jc w:val="center"/>
        <w:rPr>
          <w:b/>
          <w:sz w:val="22"/>
          <w:szCs w:val="22"/>
          <w:lang w:val="lt-LT"/>
        </w:rPr>
      </w:pPr>
      <w:r w:rsidRPr="004901AF">
        <w:rPr>
          <w:b/>
          <w:sz w:val="22"/>
          <w:szCs w:val="22"/>
          <w:lang w:val="lt-LT"/>
        </w:rPr>
        <w:t xml:space="preserve">2025 m. </w:t>
      </w:r>
      <w:r w:rsidRPr="004901AF">
        <w:rPr>
          <w:b/>
          <w:sz w:val="22"/>
          <w:szCs w:val="22"/>
          <w:u w:val="single"/>
          <w:lang w:val="lt-LT"/>
        </w:rPr>
        <w:tab/>
      </w:r>
      <w:r w:rsidRPr="004901AF">
        <w:rPr>
          <w:bCs/>
          <w:sz w:val="22"/>
          <w:szCs w:val="22"/>
          <w:u w:val="single"/>
          <w:lang w:val="lt-LT"/>
        </w:rPr>
        <w:tab/>
      </w:r>
      <w:r w:rsidRPr="004901AF">
        <w:rPr>
          <w:b/>
          <w:sz w:val="22"/>
          <w:szCs w:val="22"/>
          <w:lang w:val="lt-LT"/>
        </w:rPr>
        <w:t xml:space="preserve"> d. NR. SU-25/________</w:t>
      </w:r>
    </w:p>
    <w:p w14:paraId="41E38A62" w14:textId="77777777" w:rsidR="004901AF" w:rsidRPr="004901AF" w:rsidRDefault="004901AF" w:rsidP="004901AF">
      <w:pPr>
        <w:jc w:val="both"/>
        <w:rPr>
          <w:b/>
          <w:sz w:val="22"/>
          <w:szCs w:val="22"/>
          <w:lang w:val="lt-LT"/>
        </w:rPr>
      </w:pPr>
    </w:p>
    <w:p w14:paraId="51409915" w14:textId="77777777" w:rsidR="004901AF" w:rsidRPr="004901AF" w:rsidRDefault="004901AF" w:rsidP="004901AF">
      <w:pPr>
        <w:jc w:val="center"/>
        <w:rPr>
          <w:b/>
          <w:sz w:val="22"/>
          <w:szCs w:val="22"/>
          <w:lang w:val="lt-LT"/>
        </w:rPr>
      </w:pPr>
      <w:r w:rsidRPr="004901AF">
        <w:rPr>
          <w:b/>
          <w:sz w:val="22"/>
          <w:szCs w:val="22"/>
          <w:lang w:val="lt-LT"/>
        </w:rPr>
        <w:t>SPECIALIOSIOS SĄLYGOS</w:t>
      </w:r>
    </w:p>
    <w:p w14:paraId="363D9F69" w14:textId="77777777" w:rsidR="004901AF" w:rsidRPr="004901AF" w:rsidRDefault="004901AF" w:rsidP="004901AF">
      <w:pPr>
        <w:jc w:val="center"/>
        <w:rPr>
          <w:b/>
          <w:sz w:val="22"/>
          <w:szCs w:val="22"/>
          <w:lang w:val="lt-LT"/>
        </w:rPr>
      </w:pPr>
    </w:p>
    <w:p w14:paraId="75193E62" w14:textId="77777777" w:rsidR="004901AF" w:rsidRPr="004901AF" w:rsidRDefault="004901AF" w:rsidP="004901AF">
      <w:pPr>
        <w:jc w:val="both"/>
        <w:rPr>
          <w:b/>
          <w:sz w:val="22"/>
          <w:szCs w:val="22"/>
          <w:lang w:val="lt-LT"/>
        </w:rPr>
      </w:pPr>
    </w:p>
    <w:p w14:paraId="647B1B21" w14:textId="77777777" w:rsidR="004901AF" w:rsidRPr="004901AF" w:rsidRDefault="004901AF" w:rsidP="004901AF">
      <w:pPr>
        <w:ind w:firstLine="567"/>
        <w:jc w:val="both"/>
        <w:rPr>
          <w:sz w:val="22"/>
          <w:szCs w:val="22"/>
          <w:lang w:val="lt-LT"/>
        </w:rPr>
      </w:pPr>
      <w:r w:rsidRPr="004901AF">
        <w:rPr>
          <w:sz w:val="22"/>
          <w:szCs w:val="22"/>
          <w:lang w:val="lt-LT"/>
        </w:rPr>
        <w:t xml:space="preserve">UAB „Klaipėdos paslaugos“, atstovaujama generalinio direktoriaus Vaido Ramanausko (toliau vadinamas Pirkėju), ir ..................................................., atstovaujama ............................................................ (toliau vadinamas Tiekėju), </w:t>
      </w:r>
    </w:p>
    <w:p w14:paraId="61CC9F9F" w14:textId="77777777" w:rsidR="004901AF" w:rsidRPr="004901AF" w:rsidRDefault="004901AF" w:rsidP="004901AF">
      <w:pPr>
        <w:jc w:val="both"/>
        <w:rPr>
          <w:i/>
          <w:color w:val="0070C0"/>
          <w:sz w:val="22"/>
          <w:szCs w:val="22"/>
          <w:lang w:val="lt-LT"/>
        </w:rPr>
      </w:pPr>
      <w:r w:rsidRPr="004901AF">
        <w:rPr>
          <w:color w:val="0070C0"/>
          <w:sz w:val="22"/>
          <w:szCs w:val="22"/>
          <w:lang w:val="lt-LT"/>
        </w:rPr>
        <w:t>(</w:t>
      </w:r>
      <w:r w:rsidRPr="004901AF">
        <w:rPr>
          <w:i/>
          <w:color w:val="0070C0"/>
          <w:sz w:val="22"/>
          <w:szCs w:val="22"/>
          <w:lang w:val="lt-LT"/>
        </w:rPr>
        <w:t>jei tai ūkio subjektų grupė –atitinkami duomenys apie kiekvieną partnerį)</w:t>
      </w:r>
    </w:p>
    <w:p w14:paraId="0214806A" w14:textId="3B7B2964" w:rsidR="004901AF" w:rsidRPr="004901AF" w:rsidRDefault="004901AF" w:rsidP="004901AF">
      <w:pPr>
        <w:jc w:val="both"/>
        <w:rPr>
          <w:sz w:val="22"/>
          <w:szCs w:val="22"/>
          <w:lang w:val="lt-LT"/>
        </w:rPr>
      </w:pPr>
      <w:r w:rsidRPr="004901AF">
        <w:rPr>
          <w:sz w:val="22"/>
          <w:szCs w:val="22"/>
          <w:lang w:val="lt-LT"/>
        </w:rPr>
        <w:t>toliau abi kartu vadinami „Šalimis“, o kiekviena atskirai – „Šalimi“, vadovaudamiesi atviro konkurso (tarptautinio pirkimo) būdu atlikto pirkimo „</w:t>
      </w:r>
      <w:r w:rsidR="00B80AC4" w:rsidRPr="00B80AC4">
        <w:rPr>
          <w:sz w:val="22"/>
          <w:szCs w:val="22"/>
          <w:lang w:val="lt-LT"/>
        </w:rPr>
        <w:t>Klaipėdos miesto eismo valdymo sistema ir jos priežiūros paslaugos</w:t>
      </w:r>
      <w:r w:rsidRPr="004901AF">
        <w:rPr>
          <w:bCs/>
          <w:sz w:val="22"/>
          <w:szCs w:val="22"/>
          <w:lang w:val="lt-LT"/>
        </w:rPr>
        <w:t>“</w:t>
      </w:r>
      <w:r w:rsidRPr="004901AF">
        <w:rPr>
          <w:sz w:val="22"/>
          <w:szCs w:val="22"/>
          <w:lang w:val="lt-LT"/>
        </w:rPr>
        <w:t xml:space="preserve"> (CVP IS pirkimo ID:</w:t>
      </w:r>
      <w:r w:rsidRPr="004901AF">
        <w:rPr>
          <w:i/>
          <w:color w:val="0070C0"/>
          <w:sz w:val="22"/>
          <w:szCs w:val="22"/>
          <w:lang w:val="lt-LT"/>
        </w:rPr>
        <w:t>_________</w:t>
      </w:r>
      <w:r w:rsidRPr="004901AF">
        <w:rPr>
          <w:sz w:val="22"/>
          <w:szCs w:val="22"/>
          <w:lang w:val="lt-LT"/>
        </w:rPr>
        <w:t>) sąlygomis, sudarome šią pirkimo – pardavimo sutartį (toliau vadinama Sutartimi) ir susitariame dėl toliau išvardintų sąlygų:</w:t>
      </w:r>
    </w:p>
    <w:p w14:paraId="678F1A54" w14:textId="77777777" w:rsidR="004901AF" w:rsidRPr="004901AF" w:rsidRDefault="004901AF" w:rsidP="004901AF">
      <w:pPr>
        <w:jc w:val="both"/>
        <w:rPr>
          <w:sz w:val="22"/>
          <w:szCs w:val="22"/>
          <w:lang w:val="lt-LT"/>
        </w:rPr>
      </w:pPr>
    </w:p>
    <w:p w14:paraId="77F1EEB8" w14:textId="77777777" w:rsidR="004901AF" w:rsidRPr="004901AF" w:rsidRDefault="004901AF" w:rsidP="004901AF">
      <w:pPr>
        <w:pStyle w:val="Sraopastraipa"/>
        <w:numPr>
          <w:ilvl w:val="0"/>
          <w:numId w:val="1"/>
        </w:numPr>
        <w:jc w:val="center"/>
        <w:rPr>
          <w:b/>
          <w:sz w:val="22"/>
          <w:szCs w:val="22"/>
          <w:lang w:val="lt-LT"/>
        </w:rPr>
      </w:pPr>
      <w:r w:rsidRPr="004901AF">
        <w:rPr>
          <w:b/>
          <w:sz w:val="22"/>
          <w:szCs w:val="22"/>
          <w:lang w:val="lt-LT"/>
        </w:rPr>
        <w:t>Sutarties dalykas</w:t>
      </w:r>
    </w:p>
    <w:p w14:paraId="175FF066" w14:textId="7DB2EC06" w:rsidR="004901AF" w:rsidRPr="0077024F" w:rsidRDefault="004901AF" w:rsidP="004901AF">
      <w:pPr>
        <w:pStyle w:val="Sraopastraipa"/>
        <w:numPr>
          <w:ilvl w:val="1"/>
          <w:numId w:val="1"/>
        </w:numPr>
        <w:tabs>
          <w:tab w:val="left" w:pos="993"/>
        </w:tabs>
        <w:ind w:left="0" w:firstLine="567"/>
        <w:jc w:val="both"/>
        <w:rPr>
          <w:bCs/>
          <w:sz w:val="22"/>
          <w:szCs w:val="22"/>
          <w:lang w:val="lt-LT"/>
        </w:rPr>
      </w:pPr>
      <w:r w:rsidRPr="0077024F">
        <w:rPr>
          <w:sz w:val="22"/>
          <w:szCs w:val="22"/>
          <w:lang w:val="lt-LT"/>
        </w:rPr>
        <w:t>Sutarties dalykas</w:t>
      </w:r>
      <w:r w:rsidR="00B80AC4" w:rsidRPr="0077024F">
        <w:rPr>
          <w:sz w:val="22"/>
          <w:szCs w:val="22"/>
          <w:lang w:val="lt-LT"/>
        </w:rPr>
        <w:t xml:space="preserve"> –</w:t>
      </w:r>
      <w:r w:rsidRPr="0077024F">
        <w:rPr>
          <w:sz w:val="22"/>
          <w:szCs w:val="22"/>
          <w:lang w:val="lt-LT"/>
        </w:rPr>
        <w:t xml:space="preserve"> </w:t>
      </w:r>
      <w:bookmarkStart w:id="0" w:name="_Hlk110947892"/>
      <w:r w:rsidR="00B80AC4" w:rsidRPr="0077024F">
        <w:rPr>
          <w:sz w:val="22"/>
          <w:szCs w:val="22"/>
          <w:lang w:val="lt-LT"/>
        </w:rPr>
        <w:t>eismo valdymo sistema</w:t>
      </w:r>
      <w:r w:rsidR="00911189">
        <w:rPr>
          <w:sz w:val="22"/>
          <w:szCs w:val="22"/>
          <w:lang w:val="lt-LT"/>
        </w:rPr>
        <w:t xml:space="preserve"> </w:t>
      </w:r>
      <w:r w:rsidR="0077024F" w:rsidRPr="0077024F">
        <w:rPr>
          <w:sz w:val="22"/>
          <w:szCs w:val="22"/>
          <w:lang w:val="lt-LT"/>
        </w:rPr>
        <w:t>–</w:t>
      </w:r>
      <w:r w:rsidR="00B80AC4" w:rsidRPr="0077024F">
        <w:rPr>
          <w:sz w:val="22"/>
          <w:szCs w:val="22"/>
          <w:lang w:val="lt-LT"/>
        </w:rPr>
        <w:t xml:space="preserve"> programinė įranga ir naudojimo licencijų visuma, skirta valdyti, komunikuoti, siųsti-gauti komandas su įranga sankryžose, šviesoforų valdikliais, transporto detektoriais, vaizdo kameromis, kintamos informacijos ženklais ir kt.</w:t>
      </w:r>
      <w:r w:rsidR="0077024F" w:rsidRPr="0077024F">
        <w:rPr>
          <w:sz w:val="22"/>
          <w:szCs w:val="22"/>
          <w:lang w:val="lt-LT"/>
        </w:rPr>
        <w:t xml:space="preserve"> bei jos diegimas, paleidimas – derinimas, perdavimas</w:t>
      </w:r>
      <w:r w:rsidR="0064610D">
        <w:rPr>
          <w:sz w:val="22"/>
          <w:szCs w:val="22"/>
          <w:lang w:val="lt-LT"/>
        </w:rPr>
        <w:t xml:space="preserve"> darbui</w:t>
      </w:r>
      <w:r w:rsidR="0077024F" w:rsidRPr="0077024F">
        <w:rPr>
          <w:sz w:val="22"/>
          <w:szCs w:val="22"/>
          <w:lang w:val="lt-LT"/>
        </w:rPr>
        <w:t xml:space="preserve">, Pirkėjo personalo apmokymas, </w:t>
      </w:r>
      <w:bookmarkStart w:id="1" w:name="_Hlk210198612"/>
      <w:r w:rsidR="0077024F" w:rsidRPr="0077024F">
        <w:rPr>
          <w:sz w:val="22"/>
          <w:szCs w:val="22"/>
          <w:lang w:val="lt-LT"/>
        </w:rPr>
        <w:t>garantiniai įsipareigojimai</w:t>
      </w:r>
      <w:bookmarkEnd w:id="1"/>
      <w:r w:rsidR="0077024F" w:rsidRPr="0077024F">
        <w:rPr>
          <w:sz w:val="22"/>
          <w:szCs w:val="22"/>
          <w:lang w:val="lt-LT"/>
        </w:rPr>
        <w:t xml:space="preserve">, aptarnavimas ir </w:t>
      </w:r>
      <w:r w:rsidR="0077024F" w:rsidRPr="00911189">
        <w:rPr>
          <w:sz w:val="22"/>
          <w:szCs w:val="22"/>
          <w:lang w:val="lt-LT"/>
        </w:rPr>
        <w:t>priežiūra</w:t>
      </w:r>
      <w:r w:rsidR="00911189" w:rsidRPr="00911189">
        <w:rPr>
          <w:sz w:val="22"/>
          <w:szCs w:val="22"/>
          <w:lang w:val="lt-LT"/>
        </w:rPr>
        <w:t xml:space="preserve"> (toliau – Prekė / Sistema)</w:t>
      </w:r>
      <w:r w:rsidR="00911189" w:rsidRPr="0077024F">
        <w:rPr>
          <w:sz w:val="22"/>
          <w:szCs w:val="22"/>
          <w:lang w:val="lt-LT"/>
        </w:rPr>
        <w:t xml:space="preserve">. </w:t>
      </w:r>
      <w:bookmarkEnd w:id="0"/>
      <w:r w:rsidRPr="0077024F">
        <w:rPr>
          <w:sz w:val="22"/>
          <w:szCs w:val="22"/>
          <w:lang w:val="lt-LT"/>
        </w:rPr>
        <w:t>Prekės techninė specifikacija pateikiama Sutarties specialiųjų sąlygų priede Nr. 1.</w:t>
      </w:r>
    </w:p>
    <w:p w14:paraId="75779AB0" w14:textId="14EB32A3" w:rsidR="004901AF" w:rsidRPr="004901AF" w:rsidRDefault="00C56EEE" w:rsidP="004901AF">
      <w:pPr>
        <w:pStyle w:val="Sraopastraipa"/>
        <w:numPr>
          <w:ilvl w:val="1"/>
          <w:numId w:val="1"/>
        </w:numPr>
        <w:tabs>
          <w:tab w:val="left" w:pos="993"/>
        </w:tabs>
        <w:ind w:left="0" w:firstLine="567"/>
        <w:jc w:val="both"/>
        <w:rPr>
          <w:bCs/>
          <w:sz w:val="22"/>
          <w:szCs w:val="22"/>
          <w:lang w:val="lt-LT"/>
        </w:rPr>
      </w:pPr>
      <w:r w:rsidRPr="00C56EEE">
        <w:rPr>
          <w:sz w:val="22"/>
          <w:szCs w:val="22"/>
          <w:lang w:val="lt-LT"/>
        </w:rPr>
        <w:t>Perkam</w:t>
      </w:r>
      <w:r>
        <w:rPr>
          <w:sz w:val="22"/>
          <w:szCs w:val="22"/>
          <w:lang w:val="lt-LT"/>
        </w:rPr>
        <w:t>os</w:t>
      </w:r>
      <w:r w:rsidRPr="00C56EEE">
        <w:rPr>
          <w:sz w:val="22"/>
          <w:szCs w:val="22"/>
          <w:lang w:val="lt-LT"/>
        </w:rPr>
        <w:t xml:space="preserve"> </w:t>
      </w:r>
      <w:r w:rsidR="0064610D">
        <w:rPr>
          <w:sz w:val="22"/>
          <w:szCs w:val="22"/>
          <w:lang w:val="lt-LT"/>
        </w:rPr>
        <w:t>S</w:t>
      </w:r>
      <w:r>
        <w:rPr>
          <w:sz w:val="22"/>
          <w:szCs w:val="22"/>
          <w:lang w:val="lt-LT"/>
        </w:rPr>
        <w:t>istemos apimtis</w:t>
      </w:r>
      <w:r w:rsidRPr="00C56EEE">
        <w:rPr>
          <w:sz w:val="22"/>
          <w:szCs w:val="22"/>
          <w:lang w:val="lt-LT"/>
        </w:rPr>
        <w:t xml:space="preserve"> nurodyta</w:t>
      </w:r>
      <w:r>
        <w:rPr>
          <w:sz w:val="22"/>
          <w:szCs w:val="22"/>
          <w:lang w:val="lt-LT"/>
        </w:rPr>
        <w:t xml:space="preserve"> </w:t>
      </w:r>
      <w:r w:rsidRPr="00C56EEE">
        <w:rPr>
          <w:sz w:val="22"/>
          <w:szCs w:val="22"/>
          <w:lang w:val="lt-LT"/>
        </w:rPr>
        <w:t>techninėje specifikacijoje, pateiktoje Sutarties specialiųjų sąlygų priede Nr. 1</w:t>
      </w:r>
      <w:r w:rsidR="004901AF" w:rsidRPr="004901AF">
        <w:rPr>
          <w:sz w:val="22"/>
          <w:szCs w:val="22"/>
          <w:lang w:val="lt-LT"/>
        </w:rPr>
        <w:t>.</w:t>
      </w:r>
    </w:p>
    <w:p w14:paraId="2B567CC3" w14:textId="6909D0D9" w:rsidR="00C56EEE" w:rsidRPr="00C56EEE" w:rsidRDefault="00C56EEE" w:rsidP="004901AF">
      <w:pPr>
        <w:pStyle w:val="Sraopastraipa"/>
        <w:numPr>
          <w:ilvl w:val="1"/>
          <w:numId w:val="1"/>
        </w:numPr>
        <w:tabs>
          <w:tab w:val="left" w:pos="993"/>
        </w:tabs>
        <w:ind w:left="0" w:firstLine="567"/>
        <w:jc w:val="both"/>
        <w:rPr>
          <w:bCs/>
          <w:sz w:val="22"/>
          <w:szCs w:val="22"/>
          <w:lang w:val="lt-LT"/>
        </w:rPr>
      </w:pPr>
      <w:r>
        <w:rPr>
          <w:bCs/>
          <w:sz w:val="22"/>
          <w:szCs w:val="22"/>
          <w:lang w:val="lt-LT"/>
        </w:rPr>
        <w:t>Sistema diegiama Klaipėdos mieste, jos valdymo centro adresas</w:t>
      </w:r>
      <w:r w:rsidRPr="00C56EEE">
        <w:rPr>
          <w:bCs/>
          <w:sz w:val="22"/>
          <w:szCs w:val="22"/>
          <w:lang w:val="lt-LT"/>
        </w:rPr>
        <w:t xml:space="preserve"> – Garažų g. 2</w:t>
      </w:r>
      <w:r w:rsidR="0064610D">
        <w:rPr>
          <w:bCs/>
          <w:sz w:val="22"/>
          <w:szCs w:val="22"/>
          <w:lang w:val="lt-LT"/>
        </w:rPr>
        <w:t>,</w:t>
      </w:r>
      <w:r w:rsidRPr="00C56EEE">
        <w:rPr>
          <w:bCs/>
          <w:sz w:val="22"/>
          <w:szCs w:val="22"/>
          <w:lang w:val="lt-LT"/>
        </w:rPr>
        <w:t xml:space="preserve"> Klaipėda</w:t>
      </w:r>
      <w:r>
        <w:rPr>
          <w:bCs/>
          <w:sz w:val="22"/>
          <w:szCs w:val="22"/>
          <w:lang w:val="lt-LT"/>
        </w:rPr>
        <w:t>.</w:t>
      </w:r>
    </w:p>
    <w:p w14:paraId="087636B8" w14:textId="791E5D44" w:rsidR="004901AF" w:rsidRPr="004901AF" w:rsidRDefault="00C56EEE" w:rsidP="004901AF">
      <w:pPr>
        <w:pStyle w:val="Sraopastraipa"/>
        <w:numPr>
          <w:ilvl w:val="1"/>
          <w:numId w:val="1"/>
        </w:numPr>
        <w:tabs>
          <w:tab w:val="left" w:pos="993"/>
        </w:tabs>
        <w:ind w:left="0" w:firstLine="567"/>
        <w:jc w:val="both"/>
        <w:rPr>
          <w:bCs/>
          <w:sz w:val="22"/>
          <w:szCs w:val="22"/>
          <w:lang w:val="lt-LT"/>
        </w:rPr>
      </w:pPr>
      <w:r w:rsidRPr="00C56EEE">
        <w:rPr>
          <w:sz w:val="22"/>
          <w:szCs w:val="22"/>
          <w:lang w:val="lt-LT"/>
        </w:rPr>
        <w:t>Tiekėjas įsipareigoja savo rizika ir sąskaita parduoti Pirkėjui Sutarties specialiųjų sąlygų 1.1 – 1.2 p. nurodyt</w:t>
      </w:r>
      <w:r w:rsidR="0064610D">
        <w:rPr>
          <w:sz w:val="22"/>
          <w:szCs w:val="22"/>
          <w:lang w:val="lt-LT"/>
        </w:rPr>
        <w:t>ą</w:t>
      </w:r>
      <w:r w:rsidRPr="00C56EEE">
        <w:rPr>
          <w:sz w:val="22"/>
          <w:szCs w:val="22"/>
          <w:lang w:val="lt-LT"/>
        </w:rPr>
        <w:t xml:space="preserve"> </w:t>
      </w:r>
      <w:r w:rsidR="0064610D">
        <w:rPr>
          <w:sz w:val="22"/>
          <w:szCs w:val="22"/>
          <w:lang w:val="lt-LT"/>
        </w:rPr>
        <w:t>Sistemą</w:t>
      </w:r>
      <w:r w:rsidRPr="00C56EEE">
        <w:rPr>
          <w:sz w:val="22"/>
          <w:szCs w:val="22"/>
          <w:lang w:val="lt-LT"/>
        </w:rPr>
        <w:t xml:space="preserve">, o Pirkėjas įsipareigoja priimti tinkamai </w:t>
      </w:r>
      <w:r>
        <w:rPr>
          <w:sz w:val="22"/>
          <w:szCs w:val="22"/>
          <w:lang w:val="lt-LT"/>
        </w:rPr>
        <w:t>įdiegtą veikiančią Sistemą</w:t>
      </w:r>
      <w:r w:rsidRPr="00C56EEE">
        <w:rPr>
          <w:sz w:val="22"/>
          <w:szCs w:val="22"/>
          <w:lang w:val="lt-LT"/>
        </w:rPr>
        <w:t xml:space="preserve"> ir </w:t>
      </w:r>
      <w:r w:rsidR="00911189" w:rsidRPr="00C56EEE">
        <w:rPr>
          <w:sz w:val="22"/>
          <w:szCs w:val="22"/>
          <w:lang w:val="lt-LT"/>
        </w:rPr>
        <w:t>mokėti už j</w:t>
      </w:r>
      <w:r w:rsidR="00911189">
        <w:rPr>
          <w:sz w:val="22"/>
          <w:szCs w:val="22"/>
          <w:lang w:val="lt-LT"/>
        </w:rPr>
        <w:t xml:space="preserve">ą </w:t>
      </w:r>
      <w:r>
        <w:rPr>
          <w:sz w:val="22"/>
          <w:szCs w:val="22"/>
          <w:lang w:val="lt-LT"/>
        </w:rPr>
        <w:t>kas mėnesį</w:t>
      </w:r>
      <w:r w:rsidR="00911189">
        <w:rPr>
          <w:sz w:val="22"/>
          <w:szCs w:val="22"/>
          <w:lang w:val="lt-LT"/>
        </w:rPr>
        <w:t xml:space="preserve"> (</w:t>
      </w:r>
      <w:r>
        <w:rPr>
          <w:sz w:val="22"/>
          <w:szCs w:val="22"/>
          <w:lang w:val="lt-LT"/>
        </w:rPr>
        <w:t>60 (šešiasdešimt) mėn. laikotarp</w:t>
      </w:r>
      <w:r w:rsidR="00911189">
        <w:rPr>
          <w:sz w:val="22"/>
          <w:szCs w:val="22"/>
          <w:lang w:val="lt-LT"/>
        </w:rPr>
        <w:t>iu)</w:t>
      </w:r>
      <w:r>
        <w:rPr>
          <w:sz w:val="22"/>
          <w:szCs w:val="22"/>
          <w:lang w:val="lt-LT"/>
        </w:rPr>
        <w:t xml:space="preserve"> </w:t>
      </w:r>
      <w:r w:rsidRPr="00C56EEE">
        <w:rPr>
          <w:sz w:val="22"/>
          <w:szCs w:val="22"/>
          <w:lang w:val="lt-LT"/>
        </w:rPr>
        <w:t>Tiekėjui Sutartyje nustatytomis sąlygomis ir tvarka.</w:t>
      </w:r>
    </w:p>
    <w:p w14:paraId="3A1DF029" w14:textId="77777777" w:rsidR="004901AF" w:rsidRPr="004901AF" w:rsidRDefault="004901AF" w:rsidP="004901AF">
      <w:pPr>
        <w:tabs>
          <w:tab w:val="left" w:pos="993"/>
        </w:tabs>
        <w:jc w:val="both"/>
        <w:rPr>
          <w:bCs/>
          <w:sz w:val="22"/>
          <w:szCs w:val="22"/>
          <w:lang w:val="lt-LT"/>
        </w:rPr>
      </w:pPr>
    </w:p>
    <w:p w14:paraId="29931B07" w14:textId="5C258A1A" w:rsidR="004901AF" w:rsidRPr="001D537E" w:rsidRDefault="004901AF" w:rsidP="004901AF">
      <w:pPr>
        <w:pStyle w:val="Sraopastraipa"/>
        <w:numPr>
          <w:ilvl w:val="0"/>
          <w:numId w:val="1"/>
        </w:numPr>
        <w:jc w:val="center"/>
        <w:rPr>
          <w:b/>
          <w:sz w:val="22"/>
          <w:szCs w:val="22"/>
          <w:lang w:val="lt-LT"/>
        </w:rPr>
      </w:pPr>
      <w:r w:rsidRPr="001D537E">
        <w:rPr>
          <w:b/>
          <w:sz w:val="22"/>
          <w:szCs w:val="22"/>
          <w:lang w:val="lt-LT"/>
        </w:rPr>
        <w:t>Sutarties galiojimas, vykdymo pradžia, trukmė, terminai</w:t>
      </w:r>
      <w:r w:rsidR="00C56EEE" w:rsidRPr="001D537E">
        <w:rPr>
          <w:b/>
          <w:sz w:val="22"/>
          <w:szCs w:val="22"/>
          <w:lang w:val="lt-LT"/>
        </w:rPr>
        <w:t xml:space="preserve"> ir sustabdymas</w:t>
      </w:r>
    </w:p>
    <w:p w14:paraId="0B80B5FC" w14:textId="0AB650F4" w:rsidR="004901AF" w:rsidRPr="001D537E" w:rsidRDefault="001D537E" w:rsidP="004901AF">
      <w:pPr>
        <w:pStyle w:val="Sraopastraipa"/>
        <w:numPr>
          <w:ilvl w:val="1"/>
          <w:numId w:val="1"/>
        </w:numPr>
        <w:tabs>
          <w:tab w:val="left" w:pos="993"/>
        </w:tabs>
        <w:ind w:left="0" w:firstLine="567"/>
        <w:jc w:val="both"/>
        <w:rPr>
          <w:bCs/>
          <w:sz w:val="22"/>
          <w:szCs w:val="22"/>
          <w:lang w:val="lt-LT"/>
        </w:rPr>
      </w:pPr>
      <w:r w:rsidRPr="001D537E">
        <w:rPr>
          <w:sz w:val="22"/>
          <w:szCs w:val="22"/>
          <w:lang w:val="lt-LT"/>
        </w:rPr>
        <w:t>Sutartis laikoma sudaryta nuo Sutarties pasirašymo dienos (antrosios Šalies pasirašymo dieną), įsigalioja Tiekėjui pateikus Sutarties įvykdymo užtikrinimą ir galioja iki visiško Šalių prievolių įvykdymo arba Sutarties nutraukimo dienos</w:t>
      </w:r>
      <w:r w:rsidR="004901AF" w:rsidRPr="001D537E">
        <w:rPr>
          <w:sz w:val="22"/>
          <w:szCs w:val="22"/>
          <w:lang w:val="lt-LT"/>
        </w:rPr>
        <w:t>.</w:t>
      </w:r>
    </w:p>
    <w:p w14:paraId="63D2413D" w14:textId="370C01D7" w:rsidR="004901AF" w:rsidRPr="00663223" w:rsidRDefault="001D537E" w:rsidP="004901AF">
      <w:pPr>
        <w:pStyle w:val="Sraopastraipa"/>
        <w:numPr>
          <w:ilvl w:val="1"/>
          <w:numId w:val="1"/>
        </w:numPr>
        <w:tabs>
          <w:tab w:val="left" w:pos="993"/>
        </w:tabs>
        <w:ind w:left="0" w:firstLine="567"/>
        <w:jc w:val="both"/>
        <w:rPr>
          <w:bCs/>
          <w:sz w:val="22"/>
          <w:szCs w:val="22"/>
          <w:lang w:val="lt-LT"/>
        </w:rPr>
      </w:pPr>
      <w:r w:rsidRPr="009455EA">
        <w:rPr>
          <w:sz w:val="22"/>
          <w:szCs w:val="22"/>
          <w:lang w:val="lt-LT"/>
        </w:rPr>
        <w:t>Sistema ir jos įdiegimas bei sukonfigūravimas pagal techninėje specifikacijoje, pateiktoje Sutarties specialiųjų sąlygų priede Nr. 1</w:t>
      </w:r>
      <w:r w:rsidR="009455EA" w:rsidRPr="009455EA">
        <w:rPr>
          <w:sz w:val="22"/>
          <w:szCs w:val="22"/>
          <w:lang w:val="lt-LT"/>
        </w:rPr>
        <w:t xml:space="preserve">, </w:t>
      </w:r>
      <w:r w:rsidRPr="009455EA">
        <w:rPr>
          <w:sz w:val="22"/>
          <w:szCs w:val="22"/>
          <w:lang w:val="lt-LT"/>
        </w:rPr>
        <w:t xml:space="preserve">nurodytus reikalavimus ir perdavimas eksploatacijai turi būti atliktas ne vėliau kaip </w:t>
      </w:r>
      <w:r w:rsidR="009455EA" w:rsidRPr="009455EA">
        <w:rPr>
          <w:sz w:val="22"/>
          <w:szCs w:val="22"/>
          <w:lang w:val="lt-LT"/>
        </w:rPr>
        <w:t xml:space="preserve">per </w:t>
      </w:r>
      <w:r w:rsidR="004901AF" w:rsidRPr="009455EA">
        <w:rPr>
          <w:sz w:val="22"/>
          <w:szCs w:val="22"/>
          <w:lang w:val="lt-LT"/>
        </w:rPr>
        <w:t xml:space="preserve"> </w:t>
      </w:r>
      <w:r w:rsidR="004901AF" w:rsidRPr="009455EA">
        <w:rPr>
          <w:sz w:val="22"/>
          <w:szCs w:val="22"/>
          <w:u w:val="single"/>
          <w:lang w:val="lt-LT"/>
        </w:rPr>
        <w:t xml:space="preserve">            </w:t>
      </w:r>
      <w:r w:rsidR="004901AF" w:rsidRPr="009455EA">
        <w:rPr>
          <w:sz w:val="22"/>
          <w:szCs w:val="22"/>
          <w:lang w:val="lt-LT"/>
        </w:rPr>
        <w:t xml:space="preserve"> </w:t>
      </w:r>
      <w:r w:rsidR="004901AF" w:rsidRPr="0060563E">
        <w:rPr>
          <w:i/>
          <w:iCs/>
          <w:color w:val="2E74B5" w:themeColor="accent5" w:themeShade="BF"/>
          <w:sz w:val="22"/>
          <w:szCs w:val="22"/>
          <w:lang w:val="lt-LT"/>
        </w:rPr>
        <w:t>(nurodomas tiekėjo pasiūlytas, bet ne ilgesnis nei 60 (šešiasdešimt) dienų)</w:t>
      </w:r>
      <w:r w:rsidR="004901AF" w:rsidRPr="009455EA">
        <w:rPr>
          <w:sz w:val="22"/>
          <w:szCs w:val="22"/>
          <w:lang w:val="lt-LT"/>
        </w:rPr>
        <w:t xml:space="preserve"> dienų po Sutarties </w:t>
      </w:r>
      <w:r w:rsidR="004901AF" w:rsidRPr="00663223">
        <w:rPr>
          <w:sz w:val="22"/>
          <w:szCs w:val="22"/>
          <w:lang w:val="lt-LT"/>
        </w:rPr>
        <w:t>įsigaliojimo dienos</w:t>
      </w:r>
      <w:r w:rsidR="004901AF" w:rsidRPr="00663223">
        <w:rPr>
          <w:bCs/>
          <w:sz w:val="22"/>
          <w:szCs w:val="22"/>
          <w:lang w:val="lt-LT"/>
        </w:rPr>
        <w:t>.</w:t>
      </w:r>
    </w:p>
    <w:p w14:paraId="0FB4B2DA" w14:textId="4C88F13E" w:rsidR="0064610D" w:rsidRPr="00665FB1" w:rsidRDefault="0064610D" w:rsidP="004901AF">
      <w:pPr>
        <w:pStyle w:val="Sraopastraipa"/>
        <w:numPr>
          <w:ilvl w:val="1"/>
          <w:numId w:val="1"/>
        </w:numPr>
        <w:tabs>
          <w:tab w:val="left" w:pos="993"/>
        </w:tabs>
        <w:ind w:left="0" w:firstLine="567"/>
        <w:jc w:val="both"/>
        <w:rPr>
          <w:bCs/>
          <w:sz w:val="22"/>
          <w:szCs w:val="22"/>
          <w:lang w:val="lt-LT"/>
        </w:rPr>
      </w:pPr>
      <w:r w:rsidRPr="00663223">
        <w:rPr>
          <w:sz w:val="22"/>
          <w:szCs w:val="22"/>
          <w:lang w:val="lt-LT"/>
        </w:rPr>
        <w:t>Sistemos aptarnavimo ir priežiūros paslaugų, įskaitant</w:t>
      </w:r>
      <w:r w:rsidR="00672F01">
        <w:rPr>
          <w:sz w:val="22"/>
          <w:szCs w:val="22"/>
          <w:lang w:val="lt-LT"/>
        </w:rPr>
        <w:t xml:space="preserve"> licencijas, </w:t>
      </w:r>
      <w:r w:rsidRPr="00663223">
        <w:rPr>
          <w:sz w:val="22"/>
          <w:szCs w:val="22"/>
          <w:lang w:val="lt-LT"/>
        </w:rPr>
        <w:t>visus reikalingus Sistemos atnaujinimus, Sistemos naudotojų konsultavimą Sistemos naudojimosi klausimais, taip pat nepertraukiamo Sistemos veikimo užtikrinimą, klaidų (gedimų), atsiradusių dėl naudotojų veiksmų bei dėl kitų iš anksto nenumatytų Sistemos veikimą (funkcionalumą) trikdančių aplinkybių, taisymą, teikimo laikotarpis – 60</w:t>
      </w:r>
      <w:r w:rsidR="005C0277" w:rsidRPr="00663223">
        <w:rPr>
          <w:sz w:val="22"/>
          <w:szCs w:val="22"/>
          <w:lang w:val="lt-LT"/>
        </w:rPr>
        <w:t xml:space="preserve"> (š</w:t>
      </w:r>
      <w:r w:rsidR="0060563E">
        <w:rPr>
          <w:sz w:val="22"/>
          <w:szCs w:val="22"/>
          <w:lang w:val="lt-LT"/>
        </w:rPr>
        <w:t>e</w:t>
      </w:r>
      <w:r w:rsidR="005C0277" w:rsidRPr="00663223">
        <w:rPr>
          <w:sz w:val="22"/>
          <w:szCs w:val="22"/>
          <w:lang w:val="lt-LT"/>
        </w:rPr>
        <w:t>šiasdešimt)</w:t>
      </w:r>
      <w:r w:rsidRPr="00663223">
        <w:rPr>
          <w:sz w:val="22"/>
          <w:szCs w:val="22"/>
          <w:lang w:val="lt-LT"/>
        </w:rPr>
        <w:t xml:space="preserve"> mėnesių. Paslaugos pradedamos teikti nuo Sistemos ir techninės įrangos įdiegimo (prijungimo) (kartu su Tiekėjo pasiūlyme nurodyta Sistemos funkcionalumui reikalinga papildoma technine įranga, jeigu tokia yra reikalinga) perdavimo ir priėmimo aktų pasirašymo dienos ir teikiamos </w:t>
      </w:r>
      <w:r w:rsidRPr="00665FB1">
        <w:rPr>
          <w:sz w:val="22"/>
          <w:szCs w:val="22"/>
          <w:lang w:val="lt-LT"/>
        </w:rPr>
        <w:t>nenutrūkstamai (išskyrus atvejus, kai Sutartis nutraukiama anksčiau nurodyto termino, pasikeičia paslaugų poreikis ar pan.)</w:t>
      </w:r>
      <w:r w:rsidR="00663223" w:rsidRPr="00665FB1">
        <w:rPr>
          <w:sz w:val="22"/>
          <w:szCs w:val="22"/>
          <w:lang w:val="lt-LT"/>
        </w:rPr>
        <w:t xml:space="preserve"> šiame punkte nustatytą laikotarpį.</w:t>
      </w:r>
    </w:p>
    <w:p w14:paraId="141D9FF3" w14:textId="009C855B"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663223">
        <w:rPr>
          <w:sz w:val="22"/>
          <w:szCs w:val="22"/>
          <w:lang w:val="lt-LT"/>
        </w:rPr>
        <w:t>Sutartinių įsipareigojimų įvykdymo terminų pratęsimas nenumatomas. Šalių įsipareigojimų (ar jų dalies) vykdymo terminas gali būti sustabdytas rašytiniu Šalių susitarimu tarp už Sutarties vykdymą atsakingų</w:t>
      </w:r>
      <w:r w:rsidRPr="004901AF">
        <w:rPr>
          <w:sz w:val="22"/>
          <w:szCs w:val="22"/>
          <w:lang w:val="lt-LT"/>
        </w:rPr>
        <w:t xml:space="preserve"> Pirkėjo ir Tiekėjo asmenų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sustabdyti terminą, jokiu būdu negali priklausyti nuo Tiekėjo.</w:t>
      </w:r>
    </w:p>
    <w:p w14:paraId="4F8DD823" w14:textId="77777777" w:rsidR="004901AF" w:rsidRPr="004901AF" w:rsidRDefault="004901AF" w:rsidP="004901AF">
      <w:pPr>
        <w:tabs>
          <w:tab w:val="left" w:pos="993"/>
        </w:tabs>
        <w:jc w:val="both"/>
        <w:rPr>
          <w:bCs/>
          <w:sz w:val="22"/>
          <w:szCs w:val="22"/>
          <w:lang w:val="lt-LT"/>
        </w:rPr>
      </w:pPr>
    </w:p>
    <w:p w14:paraId="0FA98CA9" w14:textId="77777777" w:rsidR="004901AF" w:rsidRPr="004901AF" w:rsidRDefault="004901AF" w:rsidP="004901AF">
      <w:pPr>
        <w:pStyle w:val="Sraopastraipa"/>
        <w:numPr>
          <w:ilvl w:val="0"/>
          <w:numId w:val="1"/>
        </w:numPr>
        <w:jc w:val="center"/>
        <w:rPr>
          <w:b/>
          <w:sz w:val="22"/>
          <w:szCs w:val="22"/>
          <w:lang w:val="lt-LT"/>
        </w:rPr>
      </w:pPr>
      <w:r w:rsidRPr="004901AF">
        <w:rPr>
          <w:b/>
          <w:sz w:val="22"/>
          <w:szCs w:val="22"/>
          <w:lang w:val="lt-LT"/>
        </w:rPr>
        <w:t>Sutarties kaina (kainodaros taisyklės) ir mokėjimo sąlygos</w:t>
      </w:r>
    </w:p>
    <w:p w14:paraId="7685EFFB" w14:textId="77777777" w:rsidR="004901AF" w:rsidRPr="004901AF" w:rsidRDefault="004901AF" w:rsidP="004901AF">
      <w:pPr>
        <w:tabs>
          <w:tab w:val="left" w:pos="993"/>
        </w:tabs>
        <w:jc w:val="both"/>
        <w:rPr>
          <w:bCs/>
          <w:sz w:val="22"/>
          <w:szCs w:val="22"/>
          <w:lang w:val="lt-LT"/>
        </w:rPr>
      </w:pPr>
    </w:p>
    <w:p w14:paraId="0B54600E" w14:textId="7777777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Sutarčiai taikomas kainos apskaičiavimo būdas – fiksuotos kainos kainodara.</w:t>
      </w:r>
    </w:p>
    <w:p w14:paraId="3EF5B3E8" w14:textId="7777777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 xml:space="preserve">Pradinė sutarties vertė – </w:t>
      </w:r>
      <w:r w:rsidRPr="004901AF">
        <w:rPr>
          <w:i/>
          <w:color w:val="2E74B5" w:themeColor="accent5" w:themeShade="BF"/>
          <w:sz w:val="22"/>
          <w:szCs w:val="22"/>
          <w:lang w:val="lt-LT"/>
        </w:rPr>
        <w:t>(laimėjusio dalyvio pasiūlymo kaina) Eur be PVM.</w:t>
      </w:r>
    </w:p>
    <w:p w14:paraId="7303954F" w14:textId="4520A544"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Sutarties kaina</w:t>
      </w:r>
      <w:r w:rsidR="00663223">
        <w:rPr>
          <w:sz w:val="22"/>
          <w:szCs w:val="22"/>
          <w:lang w:val="lt-LT"/>
        </w:rPr>
        <w:t xml:space="preserve"> detalizuojama taip</w:t>
      </w:r>
      <w:r w:rsidRPr="004901AF">
        <w:rPr>
          <w:sz w:val="22"/>
          <w:szCs w:val="22"/>
          <w:lang w:val="lt-LT"/>
        </w:rPr>
        <w:t>:</w:t>
      </w:r>
      <w:r w:rsidR="00663223">
        <w:rPr>
          <w:sz w:val="22"/>
          <w:szCs w:val="22"/>
          <w:lang w:val="lt-LT"/>
        </w:rPr>
        <w:t xml:space="preserve"> </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7512"/>
      </w:tblGrid>
      <w:tr w:rsidR="004901AF" w:rsidRPr="004901AF" w14:paraId="42E9725E" w14:textId="77777777" w:rsidTr="00442528">
        <w:trPr>
          <w:trHeight w:val="620"/>
        </w:trPr>
        <w:tc>
          <w:tcPr>
            <w:tcW w:w="1843" w:type="dxa"/>
            <w:vAlign w:val="center"/>
          </w:tcPr>
          <w:p w14:paraId="6B83E338" w14:textId="77777777" w:rsidR="004901AF" w:rsidRPr="004901AF" w:rsidRDefault="004901AF" w:rsidP="00442528">
            <w:pPr>
              <w:jc w:val="right"/>
              <w:rPr>
                <w:b/>
                <w:sz w:val="22"/>
                <w:szCs w:val="22"/>
                <w:lang w:val="lt-LT"/>
              </w:rPr>
            </w:pPr>
            <w:r w:rsidRPr="004901AF">
              <w:rPr>
                <w:b/>
                <w:sz w:val="22"/>
                <w:szCs w:val="22"/>
                <w:lang w:val="lt-LT"/>
              </w:rPr>
              <w:t>Sutarties kaina be PVM</w:t>
            </w:r>
          </w:p>
        </w:tc>
        <w:tc>
          <w:tcPr>
            <w:tcW w:w="7512" w:type="dxa"/>
            <w:vAlign w:val="center"/>
          </w:tcPr>
          <w:p w14:paraId="3DB0CE5C" w14:textId="77777777" w:rsidR="004901AF" w:rsidRPr="004901AF" w:rsidRDefault="004901AF" w:rsidP="00442528">
            <w:pPr>
              <w:rPr>
                <w:i/>
                <w:sz w:val="22"/>
                <w:szCs w:val="22"/>
                <w:lang w:val="lt-LT"/>
              </w:rPr>
            </w:pPr>
            <w:r w:rsidRPr="004901AF">
              <w:rPr>
                <w:sz w:val="22"/>
                <w:szCs w:val="22"/>
                <w:lang w:val="lt-LT"/>
              </w:rPr>
              <w:t xml:space="preserve">_________________ </w:t>
            </w:r>
            <w:r w:rsidRPr="004901AF">
              <w:rPr>
                <w:i/>
                <w:color w:val="2E74B5" w:themeColor="accent5" w:themeShade="BF"/>
                <w:sz w:val="22"/>
                <w:szCs w:val="22"/>
                <w:lang w:val="lt-LT"/>
              </w:rPr>
              <w:t>(nurodyti sumą skaičiais ir mokėjimo valiutą)</w:t>
            </w:r>
            <w:r w:rsidRPr="004901AF">
              <w:rPr>
                <w:color w:val="2E74B5" w:themeColor="accent5" w:themeShade="BF"/>
                <w:sz w:val="22"/>
                <w:szCs w:val="22"/>
                <w:lang w:val="lt-LT"/>
              </w:rPr>
              <w:t xml:space="preserve"> </w:t>
            </w:r>
            <w:r w:rsidRPr="004901AF">
              <w:rPr>
                <w:sz w:val="22"/>
                <w:szCs w:val="22"/>
                <w:lang w:val="lt-LT"/>
              </w:rPr>
              <w:t>_____________________________</w:t>
            </w:r>
            <w:r w:rsidRPr="004901AF">
              <w:rPr>
                <w:color w:val="0070C0"/>
                <w:sz w:val="22"/>
                <w:szCs w:val="22"/>
                <w:lang w:val="lt-LT"/>
              </w:rPr>
              <w:t xml:space="preserve"> </w:t>
            </w:r>
            <w:r w:rsidRPr="004901AF">
              <w:rPr>
                <w:i/>
                <w:color w:val="0070C0"/>
                <w:sz w:val="22"/>
                <w:szCs w:val="22"/>
                <w:lang w:val="lt-LT"/>
              </w:rPr>
              <w:t>(nurodyti sumą ir mokėjimo valiutą žodžiais)</w:t>
            </w:r>
          </w:p>
        </w:tc>
      </w:tr>
      <w:tr w:rsidR="004901AF" w:rsidRPr="004901AF" w14:paraId="72451F40" w14:textId="77777777" w:rsidTr="00AC70A3">
        <w:trPr>
          <w:trHeight w:val="671"/>
        </w:trPr>
        <w:tc>
          <w:tcPr>
            <w:tcW w:w="1843" w:type="dxa"/>
            <w:vAlign w:val="center"/>
          </w:tcPr>
          <w:p w14:paraId="10D55CEA" w14:textId="77777777" w:rsidR="004901AF" w:rsidRPr="004901AF" w:rsidRDefault="004901AF" w:rsidP="00442528">
            <w:pPr>
              <w:jc w:val="right"/>
              <w:rPr>
                <w:b/>
                <w:sz w:val="22"/>
                <w:szCs w:val="22"/>
                <w:lang w:val="lt-LT"/>
              </w:rPr>
            </w:pPr>
            <w:r w:rsidRPr="004901AF">
              <w:rPr>
                <w:b/>
                <w:sz w:val="22"/>
                <w:szCs w:val="22"/>
                <w:lang w:val="lt-LT"/>
              </w:rPr>
              <w:t>PVM __ proc.:</w:t>
            </w:r>
          </w:p>
        </w:tc>
        <w:tc>
          <w:tcPr>
            <w:tcW w:w="7512" w:type="dxa"/>
            <w:vAlign w:val="center"/>
          </w:tcPr>
          <w:p w14:paraId="645A2B89" w14:textId="77777777" w:rsidR="004901AF" w:rsidRPr="004901AF" w:rsidRDefault="004901AF" w:rsidP="00442528">
            <w:pPr>
              <w:rPr>
                <w:sz w:val="22"/>
                <w:szCs w:val="22"/>
                <w:lang w:val="lt-LT"/>
              </w:rPr>
            </w:pPr>
            <w:r w:rsidRPr="004901AF">
              <w:rPr>
                <w:sz w:val="22"/>
                <w:szCs w:val="22"/>
                <w:lang w:val="lt-LT"/>
              </w:rPr>
              <w:t xml:space="preserve">_________________ </w:t>
            </w:r>
            <w:r w:rsidRPr="004901AF">
              <w:rPr>
                <w:i/>
                <w:color w:val="0070C0"/>
                <w:sz w:val="22"/>
                <w:szCs w:val="22"/>
                <w:lang w:val="lt-LT"/>
              </w:rPr>
              <w:t>(nurodyti sumą skaičiais ir mokėjimo valiutą</w:t>
            </w:r>
            <w:r w:rsidRPr="004901AF">
              <w:rPr>
                <w:i/>
                <w:color w:val="0000FF"/>
                <w:sz w:val="22"/>
                <w:szCs w:val="22"/>
                <w:lang w:val="lt-LT"/>
              </w:rPr>
              <w:t>)</w:t>
            </w:r>
            <w:r w:rsidRPr="004901AF">
              <w:rPr>
                <w:color w:val="0000FF"/>
                <w:sz w:val="22"/>
                <w:szCs w:val="22"/>
                <w:lang w:val="lt-LT"/>
              </w:rPr>
              <w:t xml:space="preserve"> </w:t>
            </w:r>
            <w:r w:rsidRPr="004901AF">
              <w:rPr>
                <w:sz w:val="22"/>
                <w:szCs w:val="22"/>
                <w:lang w:val="lt-LT"/>
              </w:rPr>
              <w:t xml:space="preserve">_____________________________ </w:t>
            </w:r>
            <w:r w:rsidRPr="004901AF">
              <w:rPr>
                <w:i/>
                <w:color w:val="0070C0"/>
                <w:sz w:val="22"/>
                <w:szCs w:val="22"/>
                <w:lang w:val="lt-LT"/>
              </w:rPr>
              <w:t>(nurodyti sumą ir mokėjimo valiutą žodžiais)</w:t>
            </w:r>
          </w:p>
        </w:tc>
      </w:tr>
      <w:tr w:rsidR="004901AF" w:rsidRPr="004901AF" w14:paraId="0F832174" w14:textId="77777777" w:rsidTr="00AC70A3">
        <w:trPr>
          <w:trHeight w:val="708"/>
        </w:trPr>
        <w:tc>
          <w:tcPr>
            <w:tcW w:w="1843" w:type="dxa"/>
            <w:vAlign w:val="center"/>
          </w:tcPr>
          <w:p w14:paraId="60CCDD73" w14:textId="77777777" w:rsidR="004901AF" w:rsidRPr="004901AF" w:rsidRDefault="004901AF" w:rsidP="00442528">
            <w:pPr>
              <w:jc w:val="right"/>
              <w:rPr>
                <w:b/>
                <w:sz w:val="22"/>
                <w:szCs w:val="22"/>
                <w:lang w:val="lt-LT"/>
              </w:rPr>
            </w:pPr>
            <w:r w:rsidRPr="004901AF">
              <w:rPr>
                <w:b/>
                <w:sz w:val="22"/>
                <w:szCs w:val="22"/>
                <w:lang w:val="lt-LT"/>
              </w:rPr>
              <w:t>Sutarties kaina su PVM</w:t>
            </w:r>
          </w:p>
        </w:tc>
        <w:tc>
          <w:tcPr>
            <w:tcW w:w="7512" w:type="dxa"/>
            <w:vAlign w:val="center"/>
          </w:tcPr>
          <w:p w14:paraId="2E5860B7" w14:textId="77777777" w:rsidR="004901AF" w:rsidRPr="004901AF" w:rsidRDefault="004901AF" w:rsidP="00442528">
            <w:pPr>
              <w:rPr>
                <w:sz w:val="22"/>
                <w:szCs w:val="22"/>
                <w:lang w:val="lt-LT"/>
              </w:rPr>
            </w:pPr>
            <w:r w:rsidRPr="004901AF">
              <w:rPr>
                <w:sz w:val="22"/>
                <w:szCs w:val="22"/>
                <w:lang w:val="lt-LT"/>
              </w:rPr>
              <w:t xml:space="preserve">_________________ </w:t>
            </w:r>
            <w:r w:rsidRPr="004901AF">
              <w:rPr>
                <w:i/>
                <w:color w:val="0070C0"/>
                <w:sz w:val="22"/>
                <w:szCs w:val="22"/>
                <w:lang w:val="lt-LT"/>
              </w:rPr>
              <w:t>(nurodyti sumą skaičiais ir mokėjimo valiutą)</w:t>
            </w:r>
            <w:r w:rsidRPr="004901AF">
              <w:rPr>
                <w:sz w:val="22"/>
                <w:szCs w:val="22"/>
                <w:lang w:val="lt-LT"/>
              </w:rPr>
              <w:t xml:space="preserve"> _____________________________ </w:t>
            </w:r>
            <w:r w:rsidRPr="004901AF">
              <w:rPr>
                <w:i/>
                <w:color w:val="0070C0"/>
                <w:sz w:val="22"/>
                <w:szCs w:val="22"/>
                <w:lang w:val="lt-LT"/>
              </w:rPr>
              <w:t>(nurodyti sumą ir mokėjimo valiutą žodžiais)</w:t>
            </w:r>
          </w:p>
        </w:tc>
      </w:tr>
      <w:tr w:rsidR="00663223" w:rsidRPr="004901AF" w14:paraId="2273FE21" w14:textId="77777777" w:rsidTr="00AC70A3">
        <w:trPr>
          <w:trHeight w:val="975"/>
        </w:trPr>
        <w:tc>
          <w:tcPr>
            <w:tcW w:w="1843" w:type="dxa"/>
            <w:vAlign w:val="center"/>
          </w:tcPr>
          <w:p w14:paraId="2D42B9F4" w14:textId="5466237D" w:rsidR="00663223" w:rsidRPr="004901AF" w:rsidRDefault="00CA1BF6" w:rsidP="00442528">
            <w:pPr>
              <w:jc w:val="right"/>
              <w:rPr>
                <w:b/>
                <w:sz w:val="22"/>
                <w:szCs w:val="22"/>
                <w:lang w:val="lt-LT"/>
              </w:rPr>
            </w:pPr>
            <w:r>
              <w:rPr>
                <w:b/>
                <w:sz w:val="22"/>
                <w:szCs w:val="22"/>
                <w:lang w:val="lt-LT"/>
              </w:rPr>
              <w:t xml:space="preserve">Mėnesio </w:t>
            </w:r>
            <w:r w:rsidR="00820C88">
              <w:rPr>
                <w:b/>
                <w:sz w:val="22"/>
                <w:szCs w:val="22"/>
                <w:lang w:val="lt-LT"/>
              </w:rPr>
              <w:t>įmokos</w:t>
            </w:r>
            <w:r w:rsidR="00663223" w:rsidRPr="004901AF">
              <w:rPr>
                <w:b/>
                <w:sz w:val="22"/>
                <w:szCs w:val="22"/>
                <w:lang w:val="lt-LT"/>
              </w:rPr>
              <w:t xml:space="preserve"> kaina be PVM</w:t>
            </w:r>
          </w:p>
        </w:tc>
        <w:tc>
          <w:tcPr>
            <w:tcW w:w="7512" w:type="dxa"/>
            <w:vAlign w:val="center"/>
          </w:tcPr>
          <w:p w14:paraId="73E48FF7" w14:textId="427E21DC" w:rsidR="00663223" w:rsidRPr="004901AF" w:rsidRDefault="00CA1BF6" w:rsidP="00442528">
            <w:pPr>
              <w:rPr>
                <w:sz w:val="22"/>
                <w:szCs w:val="22"/>
                <w:lang w:val="lt-LT"/>
              </w:rPr>
            </w:pPr>
            <w:r>
              <w:rPr>
                <w:i/>
                <w:color w:val="2E74B5" w:themeColor="accent5" w:themeShade="BF"/>
                <w:sz w:val="22"/>
                <w:szCs w:val="22"/>
                <w:u w:val="single"/>
                <w:lang w:val="lt-LT"/>
              </w:rPr>
              <w:t xml:space="preserve">   </w:t>
            </w:r>
            <w:r w:rsidRPr="00CA1BF6">
              <w:rPr>
                <w:i/>
                <w:color w:val="2E74B5" w:themeColor="accent5" w:themeShade="BF"/>
                <w:sz w:val="22"/>
                <w:szCs w:val="22"/>
                <w:u w:val="single"/>
                <w:lang w:val="lt-LT"/>
              </w:rPr>
              <w:t>(laimėjusio dalyvio pasiūlymo kaina</w:t>
            </w:r>
            <w:r w:rsidR="00AC70A3">
              <w:rPr>
                <w:i/>
                <w:color w:val="2E74B5" w:themeColor="accent5" w:themeShade="BF"/>
                <w:sz w:val="22"/>
                <w:szCs w:val="22"/>
                <w:u w:val="single"/>
                <w:lang w:val="lt-LT"/>
              </w:rPr>
              <w:t xml:space="preserve"> be PVM</w:t>
            </w:r>
            <w:r w:rsidRPr="00CA1BF6">
              <w:rPr>
                <w:i/>
                <w:color w:val="2E74B5" w:themeColor="accent5" w:themeShade="BF"/>
                <w:sz w:val="22"/>
                <w:szCs w:val="22"/>
                <w:u w:val="single"/>
                <w:lang w:val="lt-LT"/>
              </w:rPr>
              <w:t xml:space="preserve"> padalinta iš </w:t>
            </w:r>
            <w:r w:rsidR="00820C88">
              <w:rPr>
                <w:i/>
                <w:color w:val="2E74B5" w:themeColor="accent5" w:themeShade="BF"/>
                <w:sz w:val="22"/>
                <w:szCs w:val="22"/>
                <w:u w:val="single"/>
                <w:lang w:val="lt-LT"/>
              </w:rPr>
              <w:t>eksploatacijos</w:t>
            </w:r>
            <w:r w:rsidRPr="00CA1BF6">
              <w:rPr>
                <w:i/>
                <w:color w:val="2E74B5" w:themeColor="accent5" w:themeShade="BF"/>
                <w:sz w:val="22"/>
                <w:szCs w:val="22"/>
                <w:u w:val="single"/>
                <w:lang w:val="lt-LT"/>
              </w:rPr>
              <w:t xml:space="preserve"> laikotarpio - </w:t>
            </w:r>
            <w:r w:rsidRPr="00CA1BF6">
              <w:rPr>
                <w:i/>
                <w:iCs/>
                <w:color w:val="2E74B5" w:themeColor="accent5" w:themeShade="BF"/>
                <w:sz w:val="22"/>
                <w:szCs w:val="22"/>
                <w:u w:val="single"/>
                <w:lang w:val="lt-LT"/>
              </w:rPr>
              <w:t>60 (</w:t>
            </w:r>
            <w:r w:rsidR="00665FB1" w:rsidRPr="00CA1BF6">
              <w:rPr>
                <w:i/>
                <w:iCs/>
                <w:color w:val="2E74B5" w:themeColor="accent5" w:themeShade="BF"/>
                <w:sz w:val="22"/>
                <w:szCs w:val="22"/>
                <w:u w:val="single"/>
                <w:lang w:val="lt-LT"/>
              </w:rPr>
              <w:t>šešiasdešimti</w:t>
            </w:r>
            <w:r w:rsidRPr="00CA1BF6">
              <w:rPr>
                <w:i/>
                <w:iCs/>
                <w:color w:val="2E74B5" w:themeColor="accent5" w:themeShade="BF"/>
                <w:sz w:val="22"/>
                <w:szCs w:val="22"/>
                <w:u w:val="single"/>
                <w:lang w:val="lt-LT"/>
              </w:rPr>
              <w:t>) mėnesių</w:t>
            </w:r>
            <w:r>
              <w:rPr>
                <w:i/>
                <w:iCs/>
                <w:color w:val="2E74B5" w:themeColor="accent5" w:themeShade="BF"/>
                <w:sz w:val="22"/>
                <w:szCs w:val="22"/>
                <w:u w:val="single"/>
                <w:lang w:val="lt-LT"/>
              </w:rPr>
              <w:t xml:space="preserve">             </w:t>
            </w:r>
            <w:r w:rsidRPr="00CA1BF6">
              <w:rPr>
                <w:sz w:val="22"/>
                <w:szCs w:val="22"/>
                <w:lang w:val="lt-LT"/>
              </w:rPr>
              <w:t xml:space="preserve"> </w:t>
            </w:r>
            <w:r w:rsidRPr="00CA1BF6">
              <w:rPr>
                <w:i/>
                <w:color w:val="0070C0"/>
                <w:sz w:val="22"/>
                <w:szCs w:val="22"/>
                <w:lang w:val="lt-LT"/>
              </w:rPr>
              <w:t>(nurodyti skaičiais ir mokėjimo valiutą)</w:t>
            </w:r>
            <w:r w:rsidRPr="004901AF">
              <w:rPr>
                <w:sz w:val="22"/>
                <w:szCs w:val="22"/>
                <w:lang w:val="lt-LT"/>
              </w:rPr>
              <w:t xml:space="preserve"> ____________________________ </w:t>
            </w:r>
            <w:r w:rsidRPr="004901AF">
              <w:rPr>
                <w:i/>
                <w:color w:val="0070C0"/>
                <w:sz w:val="22"/>
                <w:szCs w:val="22"/>
                <w:lang w:val="lt-LT"/>
              </w:rPr>
              <w:t>(nurodyti sumą ir mokėjimo valiutą žodžiais</w:t>
            </w:r>
            <w:r>
              <w:rPr>
                <w:i/>
                <w:color w:val="0070C0"/>
                <w:sz w:val="22"/>
                <w:szCs w:val="22"/>
                <w:lang w:val="lt-LT"/>
              </w:rPr>
              <w:t>)</w:t>
            </w:r>
          </w:p>
        </w:tc>
      </w:tr>
    </w:tbl>
    <w:p w14:paraId="34A711DE" w14:textId="77777777" w:rsidR="004901AF" w:rsidRPr="0060563E" w:rsidRDefault="004901AF" w:rsidP="004901AF">
      <w:pPr>
        <w:rPr>
          <w:bCs/>
          <w:sz w:val="18"/>
          <w:szCs w:val="18"/>
          <w:lang w:val="lt-LT"/>
        </w:rPr>
      </w:pPr>
    </w:p>
    <w:p w14:paraId="08654A5E" w14:textId="7777777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bCs/>
          <w:sz w:val="22"/>
          <w:szCs w:val="22"/>
          <w:lang w:val="lt-LT"/>
        </w:rPr>
        <w:t>Mokėjimai</w:t>
      </w:r>
      <w:r w:rsidRPr="004901AF">
        <w:rPr>
          <w:sz w:val="22"/>
          <w:szCs w:val="22"/>
          <w:lang w:val="lt-LT"/>
        </w:rPr>
        <w:t xml:space="preserve"> atliekami eurais tokia tvarka:</w:t>
      </w:r>
    </w:p>
    <w:p w14:paraId="30E2AE06" w14:textId="6DD0EC07" w:rsidR="004901AF" w:rsidRPr="004901AF" w:rsidRDefault="00CA1BF6" w:rsidP="004901AF">
      <w:pPr>
        <w:pStyle w:val="Sraopastraipa"/>
        <w:numPr>
          <w:ilvl w:val="2"/>
          <w:numId w:val="1"/>
        </w:numPr>
        <w:tabs>
          <w:tab w:val="left" w:pos="720"/>
          <w:tab w:val="left" w:pos="1134"/>
        </w:tabs>
        <w:ind w:left="0" w:firstLine="720"/>
        <w:jc w:val="both"/>
        <w:rPr>
          <w:bCs/>
          <w:sz w:val="22"/>
          <w:szCs w:val="22"/>
          <w:lang w:val="lt-LT"/>
        </w:rPr>
      </w:pPr>
      <w:r w:rsidRPr="00CA1BF6">
        <w:rPr>
          <w:sz w:val="22"/>
          <w:szCs w:val="22"/>
          <w:lang w:val="lt-LT"/>
        </w:rPr>
        <w:t>Tiekėjui avansas nėra mokamas</w:t>
      </w:r>
      <w:r w:rsidR="004901AF" w:rsidRPr="004901AF">
        <w:rPr>
          <w:sz w:val="22"/>
          <w:szCs w:val="22"/>
          <w:lang w:val="lt-LT"/>
        </w:rPr>
        <w:t>.</w:t>
      </w:r>
    </w:p>
    <w:p w14:paraId="23D309D9" w14:textId="77777777" w:rsidR="00FE1EE7" w:rsidRPr="00FE1EE7" w:rsidRDefault="00820C88" w:rsidP="004901AF">
      <w:pPr>
        <w:pStyle w:val="Sraopastraipa"/>
        <w:numPr>
          <w:ilvl w:val="2"/>
          <w:numId w:val="1"/>
        </w:numPr>
        <w:tabs>
          <w:tab w:val="left" w:pos="720"/>
          <w:tab w:val="left" w:pos="1134"/>
        </w:tabs>
        <w:ind w:left="0" w:firstLine="720"/>
        <w:jc w:val="both"/>
        <w:rPr>
          <w:bCs/>
          <w:sz w:val="22"/>
          <w:szCs w:val="22"/>
          <w:lang w:val="lt-LT"/>
        </w:rPr>
      </w:pPr>
      <w:r>
        <w:rPr>
          <w:sz w:val="22"/>
          <w:szCs w:val="22"/>
          <w:lang w:val="lt-LT"/>
        </w:rPr>
        <w:t xml:space="preserve">Pirmoji mėnesio įmoka mokama </w:t>
      </w:r>
      <w:r w:rsidR="00FE1EE7">
        <w:rPr>
          <w:sz w:val="22"/>
          <w:szCs w:val="22"/>
          <w:lang w:val="lt-LT"/>
        </w:rPr>
        <w:t xml:space="preserve">po priėmimo-perdavimo akto pasirašymo ir vieno mėnesio Sistemos eksploatacijos, toliau atsiskaitoma kas mėnesį. </w:t>
      </w:r>
    </w:p>
    <w:p w14:paraId="033AE6AA" w14:textId="79C2F0FF" w:rsidR="004901AF" w:rsidRPr="004901AF" w:rsidRDefault="004901AF" w:rsidP="004901AF">
      <w:pPr>
        <w:pStyle w:val="Sraopastraipa"/>
        <w:numPr>
          <w:ilvl w:val="2"/>
          <w:numId w:val="1"/>
        </w:numPr>
        <w:tabs>
          <w:tab w:val="left" w:pos="720"/>
          <w:tab w:val="left" w:pos="1134"/>
        </w:tabs>
        <w:ind w:left="0" w:firstLine="720"/>
        <w:jc w:val="both"/>
        <w:rPr>
          <w:bCs/>
          <w:sz w:val="22"/>
          <w:szCs w:val="22"/>
          <w:lang w:val="lt-LT"/>
        </w:rPr>
      </w:pPr>
      <w:r w:rsidRPr="004901AF">
        <w:rPr>
          <w:sz w:val="22"/>
          <w:szCs w:val="22"/>
          <w:lang w:val="lt-LT"/>
        </w:rPr>
        <w:t>Atsiskaitoma</w:t>
      </w:r>
      <w:r w:rsidR="00FE1EE7">
        <w:rPr>
          <w:sz w:val="22"/>
          <w:szCs w:val="22"/>
          <w:lang w:val="lt-LT"/>
        </w:rPr>
        <w:t xml:space="preserve"> kas mėnesį </w:t>
      </w:r>
      <w:r w:rsidRPr="004901AF">
        <w:rPr>
          <w:sz w:val="22"/>
          <w:szCs w:val="22"/>
          <w:lang w:val="lt-LT"/>
        </w:rPr>
        <w:t>už tinkamai</w:t>
      </w:r>
      <w:r w:rsidR="00AC70A3">
        <w:rPr>
          <w:sz w:val="22"/>
          <w:szCs w:val="22"/>
          <w:lang w:val="lt-LT"/>
        </w:rPr>
        <w:t xml:space="preserve"> funkcionuojančią </w:t>
      </w:r>
      <w:r w:rsidR="00FE1EE7">
        <w:rPr>
          <w:sz w:val="22"/>
          <w:szCs w:val="22"/>
          <w:lang w:val="lt-LT"/>
        </w:rPr>
        <w:t>S</w:t>
      </w:r>
      <w:r w:rsidR="00AC70A3">
        <w:rPr>
          <w:sz w:val="22"/>
          <w:szCs w:val="22"/>
          <w:lang w:val="lt-LT"/>
        </w:rPr>
        <w:t>istemą</w:t>
      </w:r>
      <w:r w:rsidR="00FE1EE7" w:rsidRPr="00FE1EE7">
        <w:rPr>
          <w:sz w:val="22"/>
          <w:szCs w:val="22"/>
          <w:lang w:val="lt-LT"/>
        </w:rPr>
        <w:t xml:space="preserve"> </w:t>
      </w:r>
      <w:r w:rsidR="00FE1EE7" w:rsidRPr="004901AF">
        <w:rPr>
          <w:sz w:val="22"/>
          <w:szCs w:val="22"/>
          <w:lang w:val="lt-LT"/>
        </w:rPr>
        <w:t>per 30 (trisdešimt) kalendorinių dienų po PVM sąskaitos faktūros,</w:t>
      </w:r>
      <w:r w:rsidR="00FE1EE7" w:rsidRPr="004901AF">
        <w:rPr>
          <w:lang w:val="lt-LT"/>
        </w:rPr>
        <w:t xml:space="preserve"> </w:t>
      </w:r>
      <w:r w:rsidR="00FE1EE7" w:rsidRPr="004901AF">
        <w:rPr>
          <w:sz w:val="22"/>
          <w:szCs w:val="22"/>
          <w:lang w:val="lt-LT"/>
        </w:rPr>
        <w:t xml:space="preserve">pateiktos </w:t>
      </w:r>
      <w:r w:rsidR="00FE1EE7" w:rsidRPr="004901AF">
        <w:rPr>
          <w:i/>
          <w:iCs/>
          <w:sz w:val="22"/>
          <w:szCs w:val="22"/>
          <w:lang w:val="lt-LT"/>
        </w:rPr>
        <w:t>Sąskaitų administravimo bendrojoje informacinėje sistemoje</w:t>
      </w:r>
      <w:r w:rsidR="00FE1EE7" w:rsidRPr="004901AF">
        <w:rPr>
          <w:sz w:val="22"/>
          <w:szCs w:val="22"/>
          <w:lang w:val="lt-LT"/>
        </w:rPr>
        <w:t xml:space="preserve"> (SABIS), pateikimo Pirkėjui dienos.</w:t>
      </w:r>
      <w:r w:rsidR="00FE1EE7" w:rsidRPr="004901AF">
        <w:rPr>
          <w:lang w:val="lt-LT"/>
        </w:rPr>
        <w:t xml:space="preserve"> </w:t>
      </w:r>
      <w:r w:rsidR="00FE1EE7" w:rsidRPr="004901AF">
        <w:rPr>
          <w:sz w:val="22"/>
          <w:szCs w:val="22"/>
          <w:lang w:val="lt-LT"/>
        </w:rPr>
        <w:t>Pirkėjas turi teisę sulaikyti Tiekėjui pagal Sutartį mokėtinas sumas, jeigu Tiekėjas nepateikia PVM sąskaitos faktūros informacinės sistemos SABIS priemonėmis</w:t>
      </w:r>
      <w:r w:rsidRPr="004901AF">
        <w:rPr>
          <w:sz w:val="22"/>
          <w:szCs w:val="22"/>
          <w:lang w:val="lt-LT"/>
        </w:rPr>
        <w:t>.</w:t>
      </w:r>
    </w:p>
    <w:p w14:paraId="3F199C37" w14:textId="7EFD5732" w:rsidR="004901AF" w:rsidRPr="004901AF" w:rsidRDefault="00FE1EE7" w:rsidP="004901AF">
      <w:pPr>
        <w:pStyle w:val="Sraopastraipa"/>
        <w:numPr>
          <w:ilvl w:val="2"/>
          <w:numId w:val="1"/>
        </w:numPr>
        <w:tabs>
          <w:tab w:val="left" w:pos="720"/>
          <w:tab w:val="left" w:pos="1134"/>
        </w:tabs>
        <w:ind w:left="0" w:firstLine="720"/>
        <w:jc w:val="both"/>
        <w:rPr>
          <w:bCs/>
          <w:sz w:val="22"/>
          <w:szCs w:val="22"/>
          <w:lang w:val="lt-LT"/>
        </w:rPr>
      </w:pPr>
      <w:r>
        <w:rPr>
          <w:sz w:val="22"/>
          <w:szCs w:val="22"/>
          <w:lang w:val="lt-LT"/>
        </w:rPr>
        <w:t>Sistema b</w:t>
      </w:r>
      <w:r w:rsidR="004901AF" w:rsidRPr="004901AF">
        <w:rPr>
          <w:sz w:val="22"/>
          <w:szCs w:val="22"/>
          <w:lang w:val="lt-LT"/>
        </w:rPr>
        <w:t>us laikoma perduota</w:t>
      </w:r>
      <w:r>
        <w:rPr>
          <w:sz w:val="22"/>
          <w:szCs w:val="22"/>
          <w:lang w:val="lt-LT"/>
        </w:rPr>
        <w:t xml:space="preserve"> eksploatacijai</w:t>
      </w:r>
      <w:r w:rsidR="004901AF" w:rsidRPr="004901AF">
        <w:rPr>
          <w:sz w:val="22"/>
          <w:szCs w:val="22"/>
          <w:lang w:val="lt-LT"/>
        </w:rPr>
        <w:t xml:space="preserve">, kai perdavimo metu abiejų Sutarties Šalių pasirašomas priėmimo-perdavimo aktas. Nuo to momento </w:t>
      </w:r>
      <w:r w:rsidR="00B21958">
        <w:rPr>
          <w:sz w:val="22"/>
          <w:szCs w:val="22"/>
          <w:lang w:val="lt-LT"/>
        </w:rPr>
        <w:t>pradedamas skaičiuoti Sistemos eksploatacijos laikas</w:t>
      </w:r>
      <w:r w:rsidR="004901AF" w:rsidRPr="004901AF">
        <w:rPr>
          <w:sz w:val="22"/>
          <w:szCs w:val="22"/>
          <w:lang w:val="lt-LT"/>
        </w:rPr>
        <w:t>.</w:t>
      </w:r>
    </w:p>
    <w:p w14:paraId="548ACF20" w14:textId="58071B77" w:rsidR="004901AF" w:rsidRPr="004901AF" w:rsidRDefault="004901AF" w:rsidP="004901AF">
      <w:pPr>
        <w:pStyle w:val="Sraopastraipa"/>
        <w:numPr>
          <w:ilvl w:val="2"/>
          <w:numId w:val="1"/>
        </w:numPr>
        <w:tabs>
          <w:tab w:val="left" w:pos="720"/>
          <w:tab w:val="left" w:pos="1134"/>
        </w:tabs>
        <w:ind w:left="0" w:firstLine="720"/>
        <w:jc w:val="both"/>
        <w:rPr>
          <w:bCs/>
          <w:sz w:val="22"/>
          <w:szCs w:val="22"/>
          <w:lang w:val="lt-LT"/>
        </w:rPr>
      </w:pPr>
      <w:r w:rsidRPr="004901AF">
        <w:rPr>
          <w:sz w:val="22"/>
          <w:szCs w:val="22"/>
          <w:lang w:val="lt-LT"/>
        </w:rPr>
        <w:t>Pirkėjas atsiskaito mokėjimo pavedimu į Tiekėjo banko sąskaitą, nurodytą Sutarties rekvizituose.</w:t>
      </w:r>
    </w:p>
    <w:p w14:paraId="0B816961" w14:textId="1D760FBF" w:rsidR="00A03DCE" w:rsidRPr="00AF5AB6" w:rsidRDefault="003758C5" w:rsidP="004901AF">
      <w:pPr>
        <w:pStyle w:val="Sraopastraipa"/>
        <w:numPr>
          <w:ilvl w:val="1"/>
          <w:numId w:val="1"/>
        </w:numPr>
        <w:tabs>
          <w:tab w:val="left" w:pos="426"/>
          <w:tab w:val="left" w:pos="993"/>
        </w:tabs>
        <w:ind w:left="0" w:firstLine="567"/>
        <w:jc w:val="both"/>
        <w:rPr>
          <w:bCs/>
          <w:sz w:val="22"/>
          <w:szCs w:val="22"/>
          <w:lang w:val="lt-LT"/>
        </w:rPr>
      </w:pPr>
      <w:r w:rsidRPr="00AF5AB6">
        <w:rPr>
          <w:rFonts w:eastAsia="Calibri"/>
          <w:sz w:val="22"/>
          <w:szCs w:val="22"/>
          <w:lang w:val="lt-LT"/>
        </w:rPr>
        <w:t>Mėnesio įmokos dydis gali būti peržiūrėtas / keičiamas šiais atvejais (peržiūros taisyklės):</w:t>
      </w:r>
    </w:p>
    <w:p w14:paraId="214AF53E" w14:textId="6AE63BA9" w:rsidR="00D73751" w:rsidRPr="00AF5AB6" w:rsidRDefault="003758C5" w:rsidP="00D73751">
      <w:pPr>
        <w:pStyle w:val="Sraopastraipa"/>
        <w:numPr>
          <w:ilvl w:val="2"/>
          <w:numId w:val="1"/>
        </w:numPr>
        <w:tabs>
          <w:tab w:val="left" w:pos="720"/>
          <w:tab w:val="left" w:pos="1134"/>
        </w:tabs>
        <w:ind w:left="0" w:firstLine="720"/>
        <w:jc w:val="both"/>
        <w:rPr>
          <w:rFonts w:eastAsia="Calibri"/>
          <w:sz w:val="22"/>
          <w:szCs w:val="22"/>
          <w:lang w:val="lt-LT"/>
        </w:rPr>
      </w:pPr>
      <w:r w:rsidRPr="00AF5AB6">
        <w:rPr>
          <w:rFonts w:eastAsia="Calibri"/>
          <w:sz w:val="22"/>
          <w:szCs w:val="22"/>
          <w:lang w:val="lt-LT"/>
        </w:rPr>
        <w:t>Sutartyje numatytas mėnesio įmokos dydis bus keičiamas</w:t>
      </w:r>
      <w:r w:rsidR="008D6CE5" w:rsidRPr="00AF5AB6">
        <w:rPr>
          <w:rFonts w:eastAsia="Calibri"/>
          <w:sz w:val="22"/>
          <w:szCs w:val="22"/>
          <w:lang w:val="lt-LT"/>
        </w:rPr>
        <w:t>,</w:t>
      </w:r>
      <w:r w:rsidRPr="00AF5AB6">
        <w:rPr>
          <w:rFonts w:eastAsia="Calibri"/>
          <w:sz w:val="22"/>
          <w:szCs w:val="22"/>
          <w:lang w:val="lt-LT"/>
        </w:rPr>
        <w:t xml:space="preserve"> jei Sutarties galiojimo laikotarpiu Lietuvos Respublikos įstatymų ir kitų teisės aktų nustatyta tvarka pakeičiamas pridėtinės vertės mokestis arba patvirtinamas naujas mokestis. Naujas įmokos dydis pradedamas taikyti nuo pakeisto pridėtinės vertės mokesčio dydžio patvirtinimo ir/ar naujo mokesčio patvirtinimo ir paskelbimo teisės aktų nustatyta tvarka dienos. Įmokos dydis be pridėtinės vertės mokesčio nesikeičia, keičiasi tik pridėtinės vertės mokesčio dydis. Tuo atveju, kai įmokos dydis keičiamas dėl naujo mokesčio atsiradimo, tai įmokos dydis be naujai atsiradusio mokesčio nesikeičia, o prie įmokos dydžio pridedamas tik naujas patvirtintas mokestis. Įmokos dydžio pakeitimai įforminami abiejų šalių rašytiniu papildomu susitarimu, kuris yra neatsiejama šios Sutarties dalis. </w:t>
      </w:r>
    </w:p>
    <w:p w14:paraId="1B6D477F" w14:textId="4F675A71" w:rsidR="00D73751" w:rsidRPr="00AF5AB6" w:rsidRDefault="008D6CE5" w:rsidP="00D73751">
      <w:pPr>
        <w:pStyle w:val="Sraopastraipa"/>
        <w:numPr>
          <w:ilvl w:val="2"/>
          <w:numId w:val="1"/>
        </w:numPr>
        <w:tabs>
          <w:tab w:val="left" w:pos="720"/>
          <w:tab w:val="left" w:pos="1134"/>
        </w:tabs>
        <w:ind w:left="0" w:firstLine="720"/>
        <w:jc w:val="both"/>
        <w:rPr>
          <w:rFonts w:eastAsia="Calibri"/>
          <w:sz w:val="22"/>
          <w:szCs w:val="22"/>
          <w:lang w:val="lt-LT"/>
        </w:rPr>
      </w:pPr>
      <w:r w:rsidRPr="00AF5AB6">
        <w:rPr>
          <w:rFonts w:eastAsia="Calibri"/>
          <w:sz w:val="22"/>
          <w:szCs w:val="22"/>
          <w:lang w:val="lt-LT"/>
        </w:rPr>
        <w:t xml:space="preserve">Sutartyje numatytas mėnesio įmokos dydis gali būti perskaičiuojamas dėl suderinto vartotojų kainų indekso (SVKI) pokyčio kas 12 (dvylika) mėnesių. Perskaičiavimas atliekamas vadovaujantis Valstybinės duomenų agentūros Oficialiosios statistikos portalo viešai skelbiamo suderinto vartotojų kainų indekso „Vartojimo prekės ir paslaugos“ (SVKI) duomenimis. Suderintas vartotojų kainų indeksas „Vartojimo prekės ir paslaugos“ skelbiamas Oficialiosios statistikos portale: </w:t>
      </w:r>
      <w:hyperlink r:id="rId7" w:history="1">
        <w:r w:rsidRPr="00AF5AB6">
          <w:rPr>
            <w:rStyle w:val="Hipersaitas"/>
            <w:rFonts w:eastAsia="Calibri"/>
            <w:sz w:val="22"/>
            <w:szCs w:val="22"/>
            <w:lang w:val="lt-LT"/>
          </w:rPr>
          <w:t>https://osp.stat.gov.lt</w:t>
        </w:r>
      </w:hyperlink>
      <w:r w:rsidRPr="00AF5AB6">
        <w:rPr>
          <w:rFonts w:eastAsia="Calibri"/>
          <w:sz w:val="22"/>
          <w:szCs w:val="22"/>
          <w:lang w:val="lt-LT"/>
        </w:rPr>
        <w:t xml:space="preserve"> → Rodiklių duomenų bazė → Ūkis ir finansai (makroekonomika) → Kainų indeksai pokyčiai ir kainos → Suderinti vartotojų kainų indeksai (SVKI), kainų pokyčiai, suderinti vartotojų kainų indeksai pagal pastovius mokesčių tarifus ir svoriai → Suderinti vartotojų kainų indeksai → Suderinti vartotojų kainų indeksai. Indeksavimas galimas, jeigu skelbiamas suderintas vartotojų kainų indeksas „Vartojimo prekės ir paslaugos“ per 12 mėnesių laikotarpį pakinta daugiau kaip 10 procentų. Jeigu SVKI pokytis (</w:t>
      </w:r>
      <w:r w:rsidRPr="00AF5AB6">
        <w:rPr>
          <w:rFonts w:eastAsia="Calibri"/>
          <w:i/>
          <w:iCs/>
          <w:sz w:val="22"/>
          <w:szCs w:val="22"/>
          <w:lang w:val="lt-LT"/>
        </w:rPr>
        <w:t>I)</w:t>
      </w:r>
      <w:r w:rsidRPr="00AF5AB6">
        <w:rPr>
          <w:rFonts w:eastAsia="Calibri"/>
          <w:sz w:val="22"/>
          <w:szCs w:val="22"/>
          <w:lang w:val="lt-LT"/>
        </w:rPr>
        <w:t xml:space="preserve"> per 12 mėnesių viršija 10 procentų, mėnesio įmokos </w:t>
      </w:r>
      <w:r w:rsidR="00436D48" w:rsidRPr="00AF5AB6">
        <w:rPr>
          <w:rFonts w:eastAsia="Calibri"/>
          <w:sz w:val="22"/>
          <w:szCs w:val="22"/>
          <w:lang w:val="lt-LT"/>
        </w:rPr>
        <w:t>dydis</w:t>
      </w:r>
      <w:r w:rsidRPr="00AF5AB6">
        <w:rPr>
          <w:rFonts w:eastAsia="Calibri"/>
          <w:sz w:val="22"/>
          <w:szCs w:val="22"/>
          <w:lang w:val="lt-LT"/>
        </w:rPr>
        <w:t xml:space="preserve"> indeksuojama</w:t>
      </w:r>
      <w:r w:rsidR="00436D48" w:rsidRPr="00AF5AB6">
        <w:rPr>
          <w:rFonts w:eastAsia="Calibri"/>
          <w:sz w:val="22"/>
          <w:szCs w:val="22"/>
          <w:lang w:val="lt-LT"/>
        </w:rPr>
        <w:t>s</w:t>
      </w:r>
      <w:r w:rsidRPr="00AF5AB6">
        <w:rPr>
          <w:rFonts w:eastAsia="Calibri"/>
          <w:sz w:val="22"/>
          <w:szCs w:val="22"/>
          <w:lang w:val="lt-LT"/>
        </w:rPr>
        <w:t xml:space="preserve"> 1 (vienu) procentu. </w:t>
      </w:r>
    </w:p>
    <w:p w14:paraId="2C28AFED" w14:textId="7DABDA69" w:rsidR="00436D48" w:rsidRPr="00AF5AB6" w:rsidRDefault="00436D48" w:rsidP="00D73751">
      <w:pPr>
        <w:pStyle w:val="Sraopastraipa"/>
        <w:numPr>
          <w:ilvl w:val="2"/>
          <w:numId w:val="1"/>
        </w:numPr>
        <w:tabs>
          <w:tab w:val="left" w:pos="720"/>
          <w:tab w:val="left" w:pos="1134"/>
        </w:tabs>
        <w:ind w:left="0" w:firstLine="720"/>
        <w:jc w:val="both"/>
        <w:rPr>
          <w:rFonts w:eastAsia="Calibri"/>
          <w:sz w:val="22"/>
          <w:szCs w:val="22"/>
          <w:lang w:val="lt-LT"/>
        </w:rPr>
      </w:pPr>
      <w:r w:rsidRPr="00AF5AB6">
        <w:rPr>
          <w:rFonts w:eastAsia="Calibri"/>
          <w:sz w:val="22"/>
          <w:szCs w:val="22"/>
          <w:lang w:val="lt-LT"/>
        </w:rPr>
        <w:t>SVKI pokytis (I) per 12 mėnesių apskaičiuojamas pagal formulę:</w:t>
      </w:r>
    </w:p>
    <w:p w14:paraId="5AD6DC71" w14:textId="77777777" w:rsidR="00436D48" w:rsidRPr="00AF5AB6" w:rsidRDefault="00436D48" w:rsidP="00815D97">
      <w:pPr>
        <w:tabs>
          <w:tab w:val="left" w:pos="426"/>
          <w:tab w:val="left" w:pos="993"/>
        </w:tabs>
        <w:jc w:val="center"/>
        <w:rPr>
          <w:rFonts w:eastAsia="Calibri"/>
          <w:sz w:val="22"/>
          <w:szCs w:val="22"/>
          <w:lang w:val="lt-LT"/>
        </w:rPr>
      </w:pPr>
      <w:r w:rsidRPr="00AF5AB6">
        <w:rPr>
          <w:rFonts w:eastAsia="Calibri"/>
          <w:i/>
          <w:iCs/>
          <w:sz w:val="22"/>
          <w:szCs w:val="22"/>
          <w:lang w:val="lt-LT"/>
        </w:rPr>
        <w:t xml:space="preserve">I = </w:t>
      </w:r>
      <w:proofErr w:type="spellStart"/>
      <w:r w:rsidRPr="00AF5AB6">
        <w:rPr>
          <w:rFonts w:eastAsia="Calibri"/>
          <w:i/>
          <w:iCs/>
          <w:sz w:val="22"/>
          <w:szCs w:val="22"/>
          <w:lang w:val="lt-LT"/>
        </w:rPr>
        <w:t>I</w:t>
      </w:r>
      <w:r w:rsidRPr="00AF5AB6">
        <w:rPr>
          <w:rFonts w:eastAsia="Calibri"/>
          <w:i/>
          <w:iCs/>
          <w:sz w:val="22"/>
          <w:szCs w:val="22"/>
          <w:vertAlign w:val="subscript"/>
          <w:lang w:val="lt-LT"/>
        </w:rPr>
        <w:t>pab</w:t>
      </w:r>
      <w:proofErr w:type="spellEnd"/>
      <w:r w:rsidRPr="00AF5AB6">
        <w:rPr>
          <w:rFonts w:eastAsia="Calibri"/>
          <w:i/>
          <w:iCs/>
          <w:sz w:val="22"/>
          <w:szCs w:val="22"/>
          <w:lang w:val="lt-LT"/>
        </w:rPr>
        <w:t>/</w:t>
      </w:r>
      <w:proofErr w:type="spellStart"/>
      <w:r w:rsidRPr="00AF5AB6">
        <w:rPr>
          <w:rFonts w:eastAsia="Calibri"/>
          <w:i/>
          <w:iCs/>
          <w:sz w:val="22"/>
          <w:szCs w:val="22"/>
          <w:lang w:val="lt-LT"/>
        </w:rPr>
        <w:t>I</w:t>
      </w:r>
      <w:r w:rsidRPr="00AF5AB6">
        <w:rPr>
          <w:rFonts w:eastAsia="Calibri"/>
          <w:i/>
          <w:iCs/>
          <w:sz w:val="22"/>
          <w:szCs w:val="22"/>
          <w:vertAlign w:val="subscript"/>
          <w:lang w:val="lt-LT"/>
        </w:rPr>
        <w:t>pr</w:t>
      </w:r>
      <w:proofErr w:type="spellEnd"/>
      <w:r w:rsidRPr="00AF5AB6">
        <w:rPr>
          <w:rFonts w:eastAsia="Calibri"/>
          <w:sz w:val="22"/>
          <w:szCs w:val="22"/>
          <w:lang w:val="lt-LT"/>
        </w:rPr>
        <w:t>, kur:</w:t>
      </w:r>
    </w:p>
    <w:p w14:paraId="7FD3C5AC" w14:textId="77777777" w:rsidR="00436D48" w:rsidRPr="00AF5AB6" w:rsidRDefault="00436D48" w:rsidP="00436D48">
      <w:pPr>
        <w:tabs>
          <w:tab w:val="left" w:pos="426"/>
          <w:tab w:val="left" w:pos="993"/>
        </w:tabs>
        <w:jc w:val="both"/>
        <w:rPr>
          <w:rFonts w:eastAsia="Calibri"/>
          <w:sz w:val="22"/>
          <w:szCs w:val="22"/>
          <w:lang w:val="lt-LT"/>
        </w:rPr>
      </w:pPr>
      <w:proofErr w:type="spellStart"/>
      <w:r w:rsidRPr="00AF5AB6">
        <w:rPr>
          <w:rFonts w:eastAsia="Calibri"/>
          <w:i/>
          <w:iCs/>
          <w:sz w:val="22"/>
          <w:szCs w:val="22"/>
          <w:lang w:val="lt-LT"/>
        </w:rPr>
        <w:t>I</w:t>
      </w:r>
      <w:r w:rsidRPr="00AF5AB6">
        <w:rPr>
          <w:rFonts w:eastAsia="Calibri"/>
          <w:i/>
          <w:iCs/>
          <w:sz w:val="22"/>
          <w:szCs w:val="22"/>
          <w:vertAlign w:val="subscript"/>
          <w:lang w:val="lt-LT"/>
        </w:rPr>
        <w:t>pab</w:t>
      </w:r>
      <w:proofErr w:type="spellEnd"/>
      <w:r w:rsidRPr="00AF5AB6">
        <w:rPr>
          <w:rFonts w:eastAsia="Calibri"/>
          <w:sz w:val="22"/>
          <w:szCs w:val="22"/>
          <w:vertAlign w:val="subscript"/>
          <w:lang w:val="lt-LT"/>
        </w:rPr>
        <w:t xml:space="preserve"> </w:t>
      </w:r>
      <w:r w:rsidRPr="00AF5AB6">
        <w:rPr>
          <w:rFonts w:eastAsia="Calibri"/>
          <w:sz w:val="22"/>
          <w:szCs w:val="22"/>
          <w:lang w:val="lt-LT"/>
        </w:rPr>
        <w:t>– SVKI laikotarpio pabaigoje,</w:t>
      </w:r>
    </w:p>
    <w:p w14:paraId="7A534387" w14:textId="77777777" w:rsidR="00436D48" w:rsidRPr="00AF5AB6" w:rsidRDefault="00436D48" w:rsidP="00436D48">
      <w:pPr>
        <w:tabs>
          <w:tab w:val="left" w:pos="426"/>
          <w:tab w:val="left" w:pos="993"/>
        </w:tabs>
        <w:jc w:val="both"/>
        <w:rPr>
          <w:rFonts w:eastAsia="Calibri"/>
          <w:sz w:val="22"/>
          <w:szCs w:val="22"/>
          <w:lang w:val="lt-LT"/>
        </w:rPr>
      </w:pPr>
      <w:proofErr w:type="spellStart"/>
      <w:r w:rsidRPr="00AF5AB6">
        <w:rPr>
          <w:rFonts w:eastAsia="Calibri"/>
          <w:i/>
          <w:iCs/>
          <w:sz w:val="22"/>
          <w:szCs w:val="22"/>
          <w:lang w:val="lt-LT"/>
        </w:rPr>
        <w:t>I</w:t>
      </w:r>
      <w:r w:rsidRPr="00AF5AB6">
        <w:rPr>
          <w:rFonts w:eastAsia="Calibri"/>
          <w:i/>
          <w:iCs/>
          <w:sz w:val="22"/>
          <w:szCs w:val="22"/>
          <w:vertAlign w:val="subscript"/>
          <w:lang w:val="lt-LT"/>
        </w:rPr>
        <w:t>pr</w:t>
      </w:r>
      <w:proofErr w:type="spellEnd"/>
      <w:r w:rsidRPr="00AF5AB6">
        <w:rPr>
          <w:rFonts w:eastAsia="Calibri"/>
          <w:i/>
          <w:iCs/>
          <w:sz w:val="22"/>
          <w:szCs w:val="22"/>
          <w:vertAlign w:val="subscript"/>
          <w:lang w:val="lt-LT"/>
        </w:rPr>
        <w:t xml:space="preserve">   </w:t>
      </w:r>
      <w:r w:rsidRPr="00AF5AB6">
        <w:rPr>
          <w:rFonts w:eastAsia="Calibri"/>
          <w:sz w:val="22"/>
          <w:szCs w:val="22"/>
          <w:lang w:val="lt-LT"/>
        </w:rPr>
        <w:t>– S VKI laikotarpio pradžioje.</w:t>
      </w:r>
    </w:p>
    <w:p w14:paraId="1247B556" w14:textId="6061D746" w:rsidR="00436D48" w:rsidRPr="00AF5AB6" w:rsidRDefault="00436D48" w:rsidP="00436D48">
      <w:pPr>
        <w:tabs>
          <w:tab w:val="left" w:pos="720"/>
          <w:tab w:val="left" w:pos="1134"/>
        </w:tabs>
        <w:jc w:val="both"/>
        <w:rPr>
          <w:rFonts w:eastAsia="Calibri"/>
          <w:sz w:val="22"/>
          <w:szCs w:val="22"/>
          <w:lang w:val="lt-LT"/>
        </w:rPr>
      </w:pPr>
      <w:r w:rsidRPr="00AF5AB6">
        <w:rPr>
          <w:rFonts w:eastAsia="Calibri"/>
          <w:sz w:val="22"/>
          <w:szCs w:val="22"/>
          <w:lang w:val="lt-LT"/>
        </w:rPr>
        <w:t xml:space="preserve">Pirmojo galimo perskaičiavimo </w:t>
      </w:r>
      <w:proofErr w:type="spellStart"/>
      <w:r w:rsidRPr="00AF5AB6">
        <w:rPr>
          <w:rFonts w:eastAsia="Calibri"/>
          <w:i/>
          <w:iCs/>
          <w:sz w:val="22"/>
          <w:szCs w:val="22"/>
          <w:lang w:val="lt-LT"/>
        </w:rPr>
        <w:t>I</w:t>
      </w:r>
      <w:r w:rsidRPr="00AF5AB6">
        <w:rPr>
          <w:rFonts w:eastAsia="Calibri"/>
          <w:i/>
          <w:iCs/>
          <w:sz w:val="22"/>
          <w:szCs w:val="22"/>
          <w:vertAlign w:val="subscript"/>
          <w:lang w:val="lt-LT"/>
        </w:rPr>
        <w:t>p</w:t>
      </w:r>
      <w:r w:rsidRPr="00AF5AB6">
        <w:rPr>
          <w:rFonts w:eastAsia="Calibri"/>
          <w:sz w:val="22"/>
          <w:szCs w:val="22"/>
          <w:vertAlign w:val="subscript"/>
          <w:lang w:val="lt-LT"/>
        </w:rPr>
        <w:t>r</w:t>
      </w:r>
      <w:proofErr w:type="spellEnd"/>
      <w:r w:rsidRPr="00AF5AB6">
        <w:rPr>
          <w:rFonts w:eastAsia="Calibri"/>
          <w:sz w:val="22"/>
          <w:szCs w:val="22"/>
          <w:lang w:val="lt-LT"/>
        </w:rPr>
        <w:t xml:space="preserve"> yra pasiūlymų pateikimo pirkime termino pabaigos </w:t>
      </w:r>
      <w:r w:rsidRPr="00AF5AB6">
        <w:rPr>
          <w:sz w:val="22"/>
          <w:szCs w:val="22"/>
          <w:lang w:val="lt-LT"/>
        </w:rPr>
        <w:t>(</w:t>
      </w:r>
      <w:r w:rsidRPr="00AF5AB6">
        <w:rPr>
          <w:i/>
          <w:color w:val="0070C0"/>
          <w:sz w:val="22"/>
          <w:szCs w:val="22"/>
          <w:lang w:val="lt-LT"/>
        </w:rPr>
        <w:t>nurodyti datą</w:t>
      </w:r>
      <w:r w:rsidRPr="00AF5AB6">
        <w:rPr>
          <w:sz w:val="22"/>
          <w:szCs w:val="22"/>
          <w:lang w:val="lt-LT"/>
        </w:rPr>
        <w:t>)</w:t>
      </w:r>
      <w:r w:rsidRPr="00AF5AB6">
        <w:rPr>
          <w:rFonts w:eastAsia="Calibri"/>
          <w:sz w:val="22"/>
          <w:szCs w:val="22"/>
          <w:lang w:val="lt-LT"/>
        </w:rPr>
        <w:t xml:space="preserve"> mėnesio SVKI, </w:t>
      </w:r>
      <w:proofErr w:type="spellStart"/>
      <w:r w:rsidRPr="00AF5AB6">
        <w:rPr>
          <w:rFonts w:eastAsia="Calibri"/>
          <w:i/>
          <w:iCs/>
          <w:sz w:val="22"/>
          <w:szCs w:val="22"/>
          <w:lang w:val="lt-LT"/>
        </w:rPr>
        <w:t>I</w:t>
      </w:r>
      <w:r w:rsidRPr="00AF5AB6">
        <w:rPr>
          <w:rFonts w:eastAsia="Calibri"/>
          <w:i/>
          <w:iCs/>
          <w:sz w:val="22"/>
          <w:szCs w:val="22"/>
          <w:vertAlign w:val="subscript"/>
          <w:lang w:val="lt-LT"/>
        </w:rPr>
        <w:t>pab</w:t>
      </w:r>
      <w:proofErr w:type="spellEnd"/>
      <w:r w:rsidRPr="00AF5AB6">
        <w:rPr>
          <w:rFonts w:eastAsia="Calibri"/>
          <w:sz w:val="22"/>
          <w:szCs w:val="22"/>
          <w:lang w:val="lt-LT"/>
        </w:rPr>
        <w:t xml:space="preserve"> – SVKI, fiksuotas po 12 mėnesių nuo pasiūlymo pateikimo. Pavyzdžiui, jeigu pasiūlymo pateikimo mėnuo buvo gruodis, tai kiekvienų paskesnių metų gruodžio mėnesio SVKI bus lyginamas su prieš tai buvusių </w:t>
      </w:r>
      <w:r w:rsidRPr="00AF5AB6">
        <w:rPr>
          <w:rFonts w:eastAsia="Calibri"/>
          <w:sz w:val="22"/>
          <w:szCs w:val="22"/>
          <w:lang w:val="lt-LT"/>
        </w:rPr>
        <w:lastRenderedPageBreak/>
        <w:t>metų gruodžio mėnesio SVKI. Jeigu per 12 mėnesių laikotarpį SVKI pokytis yra mažesnis negu 10 procentų, mėnesio įmokos dydis neperskaičiuojamas. Kitas perskaičiavimas galimas po kitų 12 mėnesių.</w:t>
      </w:r>
    </w:p>
    <w:p w14:paraId="6BB14E4C" w14:textId="24053055" w:rsidR="00436D48" w:rsidRPr="00AF5AB6" w:rsidRDefault="00436D48" w:rsidP="00D73751">
      <w:pPr>
        <w:pStyle w:val="Sraopastraipa"/>
        <w:numPr>
          <w:ilvl w:val="2"/>
          <w:numId w:val="1"/>
        </w:numPr>
        <w:tabs>
          <w:tab w:val="left" w:pos="720"/>
          <w:tab w:val="left" w:pos="1134"/>
        </w:tabs>
        <w:ind w:left="0" w:firstLine="720"/>
        <w:jc w:val="both"/>
        <w:rPr>
          <w:rFonts w:eastAsia="Calibri"/>
          <w:sz w:val="22"/>
          <w:szCs w:val="22"/>
          <w:lang w:val="lt-LT"/>
        </w:rPr>
      </w:pPr>
      <w:r w:rsidRPr="00AF5AB6">
        <w:rPr>
          <w:rFonts w:eastAsia="Calibri"/>
          <w:sz w:val="22"/>
          <w:szCs w:val="22"/>
          <w:lang w:val="lt-LT"/>
        </w:rPr>
        <w:t xml:space="preserve">Jei per 12 mėnesių laikotarpį SVKI pokytis </w:t>
      </w:r>
      <w:r w:rsidRPr="00AF5AB6">
        <w:rPr>
          <w:rFonts w:eastAsia="Calibri"/>
          <w:i/>
          <w:iCs/>
          <w:sz w:val="22"/>
          <w:szCs w:val="22"/>
          <w:lang w:val="lt-LT"/>
        </w:rPr>
        <w:t>I &gt;10 %,</w:t>
      </w:r>
      <w:r w:rsidRPr="00AF5AB6">
        <w:rPr>
          <w:rFonts w:eastAsia="Calibri"/>
          <w:sz w:val="22"/>
          <w:szCs w:val="22"/>
          <w:lang w:val="lt-LT"/>
        </w:rPr>
        <w:t xml:space="preserve"> mėnesio įmokos dydis</w:t>
      </w:r>
      <w:r w:rsidR="00815D97" w:rsidRPr="00AF5AB6">
        <w:rPr>
          <w:rFonts w:eastAsia="Calibri"/>
          <w:sz w:val="22"/>
          <w:szCs w:val="22"/>
          <w:lang w:val="lt-LT"/>
        </w:rPr>
        <w:t xml:space="preserve"> (</w:t>
      </w:r>
      <w:proofErr w:type="spellStart"/>
      <w:r w:rsidR="00815D97" w:rsidRPr="00AF5AB6">
        <w:rPr>
          <w:rFonts w:eastAsia="Calibri"/>
          <w:i/>
          <w:iCs/>
          <w:sz w:val="22"/>
          <w:szCs w:val="22"/>
          <w:lang w:val="lt-LT"/>
        </w:rPr>
        <w:t>K</w:t>
      </w:r>
      <w:r w:rsidR="00815D97" w:rsidRPr="00AF5AB6">
        <w:rPr>
          <w:rFonts w:eastAsia="Calibri"/>
          <w:i/>
          <w:iCs/>
          <w:sz w:val="22"/>
          <w:szCs w:val="22"/>
          <w:vertAlign w:val="subscript"/>
          <w:lang w:val="lt-LT"/>
        </w:rPr>
        <w:t>n</w:t>
      </w:r>
      <w:proofErr w:type="spellEnd"/>
      <w:r w:rsidR="00815D97" w:rsidRPr="00AF5AB6">
        <w:rPr>
          <w:rFonts w:eastAsia="Calibri"/>
          <w:sz w:val="22"/>
          <w:szCs w:val="22"/>
          <w:lang w:val="lt-LT"/>
        </w:rPr>
        <w:t>)</w:t>
      </w:r>
      <w:r w:rsidRPr="00AF5AB6">
        <w:rPr>
          <w:rFonts w:eastAsia="Calibri"/>
          <w:sz w:val="22"/>
          <w:szCs w:val="22"/>
          <w:lang w:val="lt-LT"/>
        </w:rPr>
        <w:t xml:space="preserve"> </w:t>
      </w:r>
      <w:r w:rsidR="00D00D5D" w:rsidRPr="00AF5AB6">
        <w:rPr>
          <w:rFonts w:eastAsia="Calibri"/>
          <w:sz w:val="22"/>
          <w:szCs w:val="22"/>
          <w:lang w:val="lt-LT"/>
        </w:rPr>
        <w:t>perskaičiuojamas likusiam eksploatacijos laikotarpiui ir apskaičiuojamas pagal toliau nurodytą formulę:</w:t>
      </w:r>
    </w:p>
    <w:p w14:paraId="138869F6" w14:textId="28EB9551" w:rsidR="00436D48" w:rsidRPr="00AF5AB6" w:rsidRDefault="00000000" w:rsidP="00BD3D67">
      <w:pPr>
        <w:tabs>
          <w:tab w:val="left" w:pos="426"/>
          <w:tab w:val="left" w:pos="993"/>
        </w:tabs>
        <w:jc w:val="center"/>
        <w:rPr>
          <w:rFonts w:eastAsia="Calibri"/>
          <w:sz w:val="22"/>
          <w:szCs w:val="22"/>
          <w:lang w:val="lt-LT"/>
        </w:rPr>
      </w:pPr>
      <m:oMath>
        <m:sSub>
          <m:sSubPr>
            <m:ctrlPr>
              <w:rPr>
                <w:rFonts w:ascii="Cambria Math" w:eastAsia="Calibri" w:hAnsi="Cambria Math"/>
                <w:i/>
                <w:sz w:val="22"/>
                <w:szCs w:val="22"/>
              </w:rPr>
            </m:ctrlPr>
          </m:sSubPr>
          <m:e>
            <m:r>
              <w:rPr>
                <w:rFonts w:ascii="Cambria Math" w:eastAsia="Calibri" w:hAnsi="Cambria Math"/>
                <w:sz w:val="22"/>
                <w:szCs w:val="22"/>
                <w:lang w:val="lt-LT"/>
              </w:rPr>
              <m:t>K</m:t>
            </m:r>
          </m:e>
          <m:sub>
            <m:r>
              <w:rPr>
                <w:rFonts w:ascii="Cambria Math" w:eastAsia="Calibri" w:hAnsi="Cambria Math"/>
                <w:sz w:val="22"/>
                <w:szCs w:val="22"/>
                <w:lang w:val="lt-LT"/>
              </w:rPr>
              <m:t>n</m:t>
            </m:r>
          </m:sub>
        </m:sSub>
        <m:r>
          <m:rPr>
            <m:sty m:val="p"/>
          </m:rPr>
          <w:rPr>
            <w:rFonts w:ascii="Cambria Math" w:eastAsia="Calibri" w:hAnsi="Cambria Math"/>
            <w:sz w:val="22"/>
            <w:szCs w:val="22"/>
            <w:lang w:val="lt-LT"/>
          </w:rPr>
          <m:t xml:space="preserve">= </m:t>
        </m:r>
        <m:sSub>
          <m:sSubPr>
            <m:ctrlPr>
              <w:rPr>
                <w:rFonts w:ascii="Cambria Math" w:eastAsia="Calibri" w:hAnsi="Cambria Math"/>
                <w:i/>
                <w:sz w:val="22"/>
                <w:szCs w:val="22"/>
              </w:rPr>
            </m:ctrlPr>
          </m:sSubPr>
          <m:e>
            <m:r>
              <w:rPr>
                <w:rFonts w:ascii="Cambria Math" w:eastAsia="Calibri" w:hAnsi="Cambria Math"/>
                <w:sz w:val="22"/>
                <w:szCs w:val="22"/>
                <w:lang w:val="lt-LT"/>
              </w:rPr>
              <m:t>K</m:t>
            </m:r>
          </m:e>
          <m:sub>
            <m:r>
              <w:rPr>
                <w:rFonts w:ascii="Cambria Math" w:eastAsia="Calibri" w:hAnsi="Cambria Math"/>
                <w:sz w:val="22"/>
                <w:szCs w:val="22"/>
                <w:lang w:val="lt-LT"/>
              </w:rPr>
              <m:t>Pr</m:t>
            </m:r>
          </m:sub>
        </m:sSub>
        <m:r>
          <m:rPr>
            <m:sty m:val="p"/>
          </m:rPr>
          <w:rPr>
            <w:rFonts w:ascii="Cambria Math" w:eastAsia="Calibri" w:hAnsi="Cambria Math"/>
            <w:sz w:val="22"/>
            <w:szCs w:val="22"/>
            <w:lang w:val="lt-LT"/>
          </w:rPr>
          <m:t xml:space="preserve"> ± </m:t>
        </m:r>
        <m:f>
          <m:fPr>
            <m:ctrlPr>
              <w:rPr>
                <w:rFonts w:ascii="Cambria Math" w:eastAsia="Calibri" w:hAnsi="Cambria Math"/>
                <w:i/>
                <w:sz w:val="22"/>
                <w:szCs w:val="22"/>
              </w:rPr>
            </m:ctrlPr>
          </m:fPr>
          <m:num>
            <m:sSub>
              <m:sSubPr>
                <m:ctrlPr>
                  <w:rPr>
                    <w:rFonts w:ascii="Cambria Math" w:eastAsia="Calibri" w:hAnsi="Cambria Math"/>
                    <w:i/>
                    <w:sz w:val="22"/>
                    <w:szCs w:val="22"/>
                  </w:rPr>
                </m:ctrlPr>
              </m:sSubPr>
              <m:e>
                <m:r>
                  <w:rPr>
                    <w:rFonts w:ascii="Cambria Math" w:eastAsia="Calibri" w:hAnsi="Cambria Math"/>
                    <w:sz w:val="22"/>
                    <w:szCs w:val="22"/>
                    <w:lang w:val="lt-LT"/>
                  </w:rPr>
                  <m:t>1 × K</m:t>
                </m:r>
              </m:e>
              <m:sub>
                <m:r>
                  <w:rPr>
                    <w:rFonts w:ascii="Cambria Math" w:eastAsia="Calibri" w:hAnsi="Cambria Math"/>
                    <w:sz w:val="22"/>
                    <w:szCs w:val="22"/>
                    <w:lang w:val="lt-LT"/>
                  </w:rPr>
                  <m:t>Pr</m:t>
                </m:r>
              </m:sub>
            </m:sSub>
          </m:num>
          <m:den>
            <m:r>
              <w:rPr>
                <w:rFonts w:ascii="Cambria Math" w:eastAsia="Calibri" w:hAnsi="Cambria Math"/>
                <w:sz w:val="22"/>
                <w:szCs w:val="22"/>
                <w:lang w:val="lt-LT"/>
              </w:rPr>
              <m:t>100</m:t>
            </m:r>
          </m:den>
        </m:f>
      </m:oMath>
      <w:r w:rsidR="00436D48" w:rsidRPr="00AF5AB6">
        <w:rPr>
          <w:rFonts w:eastAsia="Calibri"/>
          <w:sz w:val="22"/>
          <w:szCs w:val="22"/>
          <w:lang w:val="lt-LT"/>
        </w:rPr>
        <w:t xml:space="preserve"> , kur:</w:t>
      </w:r>
    </w:p>
    <w:p w14:paraId="7355CF9E" w14:textId="29044F0A" w:rsidR="00436D48" w:rsidRPr="00AF5AB6" w:rsidRDefault="00BD3D67" w:rsidP="00436D48">
      <w:pPr>
        <w:tabs>
          <w:tab w:val="left" w:pos="426"/>
          <w:tab w:val="left" w:pos="993"/>
        </w:tabs>
        <w:jc w:val="both"/>
        <w:rPr>
          <w:rFonts w:eastAsia="Calibri"/>
          <w:sz w:val="22"/>
          <w:szCs w:val="22"/>
          <w:lang w:val="lt-LT"/>
        </w:rPr>
      </w:pPr>
      <w:proofErr w:type="spellStart"/>
      <w:r w:rsidRPr="00AF5AB6">
        <w:rPr>
          <w:rFonts w:eastAsia="Calibri"/>
          <w:sz w:val="22"/>
          <w:szCs w:val="22"/>
          <w:lang w:val="lt-LT"/>
        </w:rPr>
        <w:t>K</w:t>
      </w:r>
      <w:r w:rsidR="00436D48" w:rsidRPr="00AF5AB6">
        <w:rPr>
          <w:rFonts w:eastAsia="Calibri"/>
          <w:sz w:val="22"/>
          <w:szCs w:val="22"/>
          <w:vertAlign w:val="subscript"/>
          <w:lang w:val="lt-LT"/>
        </w:rPr>
        <w:t>n</w:t>
      </w:r>
      <w:proofErr w:type="spellEnd"/>
      <w:r w:rsidR="00436D48" w:rsidRPr="00AF5AB6">
        <w:rPr>
          <w:rFonts w:eastAsia="Calibri"/>
          <w:sz w:val="22"/>
          <w:szCs w:val="22"/>
          <w:lang w:val="lt-LT"/>
        </w:rPr>
        <w:t xml:space="preserve"> – perskaičiuota</w:t>
      </w:r>
      <w:r w:rsidRPr="00AF5AB6">
        <w:rPr>
          <w:rFonts w:eastAsia="Calibri"/>
          <w:sz w:val="22"/>
          <w:szCs w:val="22"/>
          <w:lang w:val="lt-LT"/>
        </w:rPr>
        <w:t>s</w:t>
      </w:r>
      <w:r w:rsidR="00436D48" w:rsidRPr="00AF5AB6">
        <w:rPr>
          <w:rFonts w:eastAsia="Calibri"/>
          <w:sz w:val="22"/>
          <w:szCs w:val="22"/>
          <w:lang w:val="lt-LT"/>
        </w:rPr>
        <w:t xml:space="preserve"> </w:t>
      </w:r>
      <w:r w:rsidRPr="00AF5AB6">
        <w:rPr>
          <w:rFonts w:eastAsia="Calibri"/>
          <w:sz w:val="22"/>
          <w:szCs w:val="22"/>
          <w:lang w:val="lt-LT"/>
        </w:rPr>
        <w:t>mėnesio įmokos dydis</w:t>
      </w:r>
      <w:r w:rsidR="00436D48" w:rsidRPr="00AF5AB6">
        <w:rPr>
          <w:rFonts w:eastAsia="Calibri"/>
          <w:sz w:val="22"/>
          <w:szCs w:val="22"/>
          <w:lang w:val="lt-LT"/>
        </w:rPr>
        <w:t>,</w:t>
      </w:r>
    </w:p>
    <w:p w14:paraId="3E0AC4A7" w14:textId="5EE243EC" w:rsidR="00436D48" w:rsidRPr="00AF5AB6" w:rsidRDefault="00BD3D67" w:rsidP="00436D48">
      <w:pPr>
        <w:tabs>
          <w:tab w:val="left" w:pos="426"/>
          <w:tab w:val="left" w:pos="993"/>
        </w:tabs>
        <w:jc w:val="both"/>
        <w:rPr>
          <w:rFonts w:eastAsia="Calibri"/>
          <w:sz w:val="22"/>
          <w:szCs w:val="22"/>
          <w:lang w:val="lt-LT"/>
        </w:rPr>
      </w:pPr>
      <w:proofErr w:type="spellStart"/>
      <w:r w:rsidRPr="00AF5AB6">
        <w:rPr>
          <w:rFonts w:eastAsia="Calibri"/>
          <w:sz w:val="22"/>
          <w:szCs w:val="22"/>
          <w:lang w:val="lt-LT"/>
        </w:rPr>
        <w:t>K</w:t>
      </w:r>
      <w:r w:rsidR="00436D48" w:rsidRPr="00AF5AB6">
        <w:rPr>
          <w:rFonts w:eastAsia="Calibri"/>
          <w:sz w:val="22"/>
          <w:szCs w:val="22"/>
          <w:vertAlign w:val="subscript"/>
          <w:lang w:val="lt-LT"/>
        </w:rPr>
        <w:t>Pr</w:t>
      </w:r>
      <w:proofErr w:type="spellEnd"/>
      <w:r w:rsidR="00436D48" w:rsidRPr="00AF5AB6">
        <w:rPr>
          <w:rFonts w:eastAsia="Calibri"/>
          <w:sz w:val="22"/>
          <w:szCs w:val="22"/>
          <w:lang w:val="lt-LT"/>
        </w:rPr>
        <w:t xml:space="preserve"> – pradin</w:t>
      </w:r>
      <w:r w:rsidRPr="00AF5AB6">
        <w:rPr>
          <w:rFonts w:eastAsia="Calibri"/>
          <w:sz w:val="22"/>
          <w:szCs w:val="22"/>
          <w:lang w:val="lt-LT"/>
        </w:rPr>
        <w:t>is</w:t>
      </w:r>
      <w:r w:rsidR="00436D48" w:rsidRPr="00AF5AB6">
        <w:rPr>
          <w:rFonts w:eastAsia="Calibri"/>
          <w:sz w:val="22"/>
          <w:szCs w:val="22"/>
          <w:lang w:val="lt-LT"/>
        </w:rPr>
        <w:t xml:space="preserve"> </w:t>
      </w:r>
      <w:r w:rsidRPr="00AF5AB6">
        <w:rPr>
          <w:rFonts w:eastAsia="Calibri"/>
          <w:sz w:val="22"/>
          <w:szCs w:val="22"/>
          <w:lang w:val="lt-LT"/>
        </w:rPr>
        <w:t>mėnesio įmokos dydis</w:t>
      </w:r>
      <w:r w:rsidR="00436D48" w:rsidRPr="00AF5AB6">
        <w:rPr>
          <w:rFonts w:eastAsia="Calibri"/>
          <w:sz w:val="22"/>
          <w:szCs w:val="22"/>
          <w:lang w:val="lt-LT"/>
        </w:rPr>
        <w:t xml:space="preserve">. </w:t>
      </w:r>
    </w:p>
    <w:p w14:paraId="3E271602" w14:textId="359B3996" w:rsidR="00436D48" w:rsidRPr="00AF5AB6" w:rsidRDefault="00436D48" w:rsidP="00436D48">
      <w:pPr>
        <w:tabs>
          <w:tab w:val="left" w:pos="426"/>
          <w:tab w:val="left" w:pos="993"/>
        </w:tabs>
        <w:jc w:val="both"/>
        <w:rPr>
          <w:rFonts w:eastAsia="Calibri"/>
          <w:sz w:val="22"/>
          <w:szCs w:val="22"/>
          <w:lang w:val="lt-LT"/>
        </w:rPr>
      </w:pPr>
      <w:r w:rsidRPr="00AF5AB6">
        <w:rPr>
          <w:rFonts w:eastAsia="Calibri"/>
          <w:sz w:val="22"/>
          <w:szCs w:val="22"/>
          <w:lang w:val="lt-LT"/>
        </w:rPr>
        <w:t xml:space="preserve">Pirmojo galimo perskaičiavimo metu </w:t>
      </w:r>
      <w:proofErr w:type="spellStart"/>
      <w:r w:rsidR="00FD0F9C" w:rsidRPr="00AF5AB6">
        <w:rPr>
          <w:rFonts w:eastAsia="Calibri"/>
          <w:sz w:val="22"/>
          <w:szCs w:val="22"/>
          <w:lang w:val="lt-LT"/>
        </w:rPr>
        <w:t>K</w:t>
      </w:r>
      <w:r w:rsidRPr="00AF5AB6">
        <w:rPr>
          <w:rFonts w:eastAsia="Calibri"/>
          <w:sz w:val="22"/>
          <w:szCs w:val="22"/>
          <w:vertAlign w:val="subscript"/>
          <w:lang w:val="lt-LT"/>
        </w:rPr>
        <w:t>Pr</w:t>
      </w:r>
      <w:proofErr w:type="spellEnd"/>
      <w:r w:rsidRPr="00AF5AB6">
        <w:rPr>
          <w:rFonts w:eastAsia="Calibri"/>
          <w:sz w:val="22"/>
          <w:szCs w:val="22"/>
          <w:lang w:val="lt-LT"/>
        </w:rPr>
        <w:t xml:space="preserve"> yra pasiūlymo pateikimo metu fiksuota</w:t>
      </w:r>
      <w:r w:rsidR="00BD3D67" w:rsidRPr="00AF5AB6">
        <w:rPr>
          <w:rFonts w:eastAsia="Calibri"/>
          <w:sz w:val="22"/>
          <w:szCs w:val="22"/>
          <w:lang w:val="lt-LT"/>
        </w:rPr>
        <w:t>s</w:t>
      </w:r>
      <w:r w:rsidRPr="00AF5AB6">
        <w:rPr>
          <w:rFonts w:eastAsia="Calibri"/>
          <w:sz w:val="22"/>
          <w:szCs w:val="22"/>
          <w:lang w:val="lt-LT"/>
        </w:rPr>
        <w:t xml:space="preserve"> </w:t>
      </w:r>
      <w:r w:rsidR="00BD3D67" w:rsidRPr="00AF5AB6">
        <w:rPr>
          <w:rFonts w:eastAsia="Calibri"/>
          <w:sz w:val="22"/>
          <w:szCs w:val="22"/>
          <w:lang w:val="lt-LT"/>
        </w:rPr>
        <w:t>mėnesio įmokos dydis</w:t>
      </w:r>
      <w:r w:rsidR="00BD3D67" w:rsidRPr="00AF5AB6">
        <w:rPr>
          <w:rFonts w:eastAsia="Calibri"/>
          <w:i/>
          <w:iCs/>
          <w:sz w:val="22"/>
          <w:szCs w:val="22"/>
          <w:lang w:val="lt-LT"/>
        </w:rPr>
        <w:t xml:space="preserve"> </w:t>
      </w:r>
      <w:proofErr w:type="spellStart"/>
      <w:r w:rsidR="00FD0F9C" w:rsidRPr="00AF5AB6">
        <w:rPr>
          <w:rFonts w:eastAsia="Calibri"/>
          <w:sz w:val="22"/>
          <w:szCs w:val="22"/>
          <w:lang w:val="lt-LT"/>
        </w:rPr>
        <w:t>K</w:t>
      </w:r>
      <w:r w:rsidRPr="00AF5AB6">
        <w:rPr>
          <w:rFonts w:eastAsia="Calibri"/>
          <w:sz w:val="22"/>
          <w:szCs w:val="22"/>
          <w:vertAlign w:val="subscript"/>
          <w:lang w:val="lt-LT"/>
        </w:rPr>
        <w:t>pr</w:t>
      </w:r>
      <w:proofErr w:type="spellEnd"/>
      <w:r w:rsidRPr="00AF5AB6">
        <w:rPr>
          <w:rFonts w:eastAsia="Calibri"/>
          <w:sz w:val="22"/>
          <w:szCs w:val="22"/>
          <w:lang w:val="lt-LT"/>
        </w:rPr>
        <w:t xml:space="preserve"> Vėlesnių perskaičiavimų metu </w:t>
      </w:r>
      <w:proofErr w:type="spellStart"/>
      <w:r w:rsidR="00FD0F9C" w:rsidRPr="00AF5AB6">
        <w:rPr>
          <w:rFonts w:eastAsia="Calibri"/>
          <w:sz w:val="22"/>
          <w:szCs w:val="22"/>
          <w:lang w:val="lt-LT"/>
        </w:rPr>
        <w:t>K</w:t>
      </w:r>
      <w:r w:rsidRPr="00AF5AB6">
        <w:rPr>
          <w:rFonts w:eastAsia="Calibri"/>
          <w:sz w:val="22"/>
          <w:szCs w:val="22"/>
          <w:vertAlign w:val="subscript"/>
          <w:lang w:val="lt-LT"/>
        </w:rPr>
        <w:t>Pr</w:t>
      </w:r>
      <w:proofErr w:type="spellEnd"/>
      <w:r w:rsidRPr="00AF5AB6">
        <w:rPr>
          <w:rFonts w:eastAsia="Calibri"/>
          <w:sz w:val="22"/>
          <w:szCs w:val="22"/>
          <w:lang w:val="lt-LT"/>
        </w:rPr>
        <w:t xml:space="preserve"> yra prieš tai buvusio perskaičiavimo metu paskaičiuota</w:t>
      </w:r>
      <w:r w:rsidR="00FD0F9C" w:rsidRPr="00AF5AB6">
        <w:rPr>
          <w:rFonts w:eastAsia="Calibri"/>
          <w:sz w:val="22"/>
          <w:szCs w:val="22"/>
          <w:lang w:val="lt-LT"/>
        </w:rPr>
        <w:t>s</w:t>
      </w:r>
      <w:r w:rsidRPr="00AF5AB6">
        <w:rPr>
          <w:rFonts w:eastAsia="Calibri"/>
          <w:sz w:val="22"/>
          <w:szCs w:val="22"/>
          <w:lang w:val="lt-LT"/>
        </w:rPr>
        <w:t xml:space="preserve"> </w:t>
      </w:r>
      <w:r w:rsidR="00FD0F9C" w:rsidRPr="00AF5AB6">
        <w:rPr>
          <w:rFonts w:eastAsia="Calibri"/>
          <w:i/>
          <w:iCs/>
          <w:sz w:val="22"/>
          <w:szCs w:val="22"/>
          <w:lang w:val="lt-LT"/>
        </w:rPr>
        <w:t>K</w:t>
      </w:r>
      <w:r w:rsidRPr="00AF5AB6">
        <w:rPr>
          <w:rFonts w:eastAsia="Calibri"/>
          <w:i/>
          <w:iCs/>
          <w:sz w:val="22"/>
          <w:szCs w:val="22"/>
          <w:vertAlign w:val="subscript"/>
          <w:lang w:val="lt-LT"/>
        </w:rPr>
        <w:t>n</w:t>
      </w:r>
      <w:r w:rsidRPr="00AF5AB6">
        <w:rPr>
          <w:rFonts w:eastAsia="Calibri"/>
          <w:sz w:val="22"/>
          <w:szCs w:val="22"/>
          <w:lang w:val="lt-LT"/>
        </w:rPr>
        <w:t>.</w:t>
      </w:r>
    </w:p>
    <w:p w14:paraId="53BDEEA7" w14:textId="5484A747" w:rsidR="00436D48" w:rsidRPr="00DC1631" w:rsidRDefault="00FD0F9C" w:rsidP="00D73751">
      <w:pPr>
        <w:pStyle w:val="Sraopastraipa"/>
        <w:numPr>
          <w:ilvl w:val="2"/>
          <w:numId w:val="1"/>
        </w:numPr>
        <w:tabs>
          <w:tab w:val="left" w:pos="720"/>
          <w:tab w:val="left" w:pos="1134"/>
        </w:tabs>
        <w:ind w:left="0" w:firstLine="720"/>
        <w:jc w:val="both"/>
        <w:rPr>
          <w:rFonts w:eastAsia="Calibri"/>
          <w:sz w:val="22"/>
          <w:szCs w:val="22"/>
          <w:lang w:val="lt-LT"/>
        </w:rPr>
      </w:pPr>
      <w:r w:rsidRPr="00AF5AB6">
        <w:rPr>
          <w:rFonts w:eastAsia="Calibri"/>
          <w:sz w:val="22"/>
          <w:szCs w:val="22"/>
          <w:lang w:val="lt-LT"/>
        </w:rPr>
        <w:t>Mėnesio įmokos dydžio</w:t>
      </w:r>
      <w:r w:rsidR="00D00D5D" w:rsidRPr="00AF5AB6">
        <w:rPr>
          <w:rFonts w:eastAsia="Calibri"/>
          <w:sz w:val="22"/>
          <w:szCs w:val="22"/>
          <w:lang w:val="lt-LT"/>
        </w:rPr>
        <w:t xml:space="preserve"> perskaičiavimą gali inicijuoti abi Šalys. Papildomas susitarimas dėl </w:t>
      </w:r>
      <w:r w:rsidRPr="00AF5AB6">
        <w:rPr>
          <w:rFonts w:eastAsia="Calibri"/>
          <w:sz w:val="22"/>
          <w:szCs w:val="22"/>
          <w:lang w:val="lt-LT"/>
        </w:rPr>
        <w:t xml:space="preserve">mėnesio įmokos dydžio </w:t>
      </w:r>
      <w:r w:rsidR="00D00D5D" w:rsidRPr="00AF5AB6">
        <w:rPr>
          <w:rFonts w:eastAsia="Calibri"/>
          <w:sz w:val="22"/>
          <w:szCs w:val="22"/>
          <w:lang w:val="lt-LT"/>
        </w:rPr>
        <w:t xml:space="preserve">perskaičiavimo sudaromas per 15 darbo dienų nuo Šalies rašytinio prašymo pateikimo dienos. Prašyme privalo būti pateiktas perskaičiavimo pagrindimas. Jame nurodoma SVKI reikšmė laikotarpio </w:t>
      </w:r>
      <w:r w:rsidR="00D00D5D" w:rsidRPr="00DC1631">
        <w:rPr>
          <w:rFonts w:eastAsia="Calibri"/>
          <w:sz w:val="22"/>
          <w:szCs w:val="22"/>
          <w:lang w:val="lt-LT"/>
        </w:rPr>
        <w:t xml:space="preserve">pradžioje ir pabaigoje, indekso fiksavimo data, SVKI pokytis, </w:t>
      </w:r>
      <w:r w:rsidRPr="00DC1631">
        <w:rPr>
          <w:rFonts w:eastAsia="Calibri"/>
          <w:sz w:val="22"/>
          <w:szCs w:val="22"/>
          <w:lang w:val="lt-LT"/>
        </w:rPr>
        <w:t>mėnesio įmokos dydis</w:t>
      </w:r>
      <w:r w:rsidR="00AF5AB6" w:rsidRPr="00DC1631">
        <w:rPr>
          <w:rFonts w:eastAsia="Calibri"/>
          <w:sz w:val="22"/>
          <w:szCs w:val="22"/>
          <w:lang w:val="lt-LT"/>
        </w:rPr>
        <w:t xml:space="preserve"> (</w:t>
      </w:r>
      <w:proofErr w:type="spellStart"/>
      <w:r w:rsidR="00AF5AB6" w:rsidRPr="00DC1631">
        <w:rPr>
          <w:rFonts w:eastAsia="Calibri"/>
          <w:i/>
          <w:iCs/>
          <w:sz w:val="22"/>
          <w:szCs w:val="22"/>
          <w:lang w:val="lt-LT"/>
        </w:rPr>
        <w:t>K</w:t>
      </w:r>
      <w:r w:rsidR="00AF5AB6" w:rsidRPr="00DC1631">
        <w:rPr>
          <w:rFonts w:eastAsia="Calibri"/>
          <w:i/>
          <w:iCs/>
          <w:sz w:val="22"/>
          <w:szCs w:val="22"/>
          <w:vertAlign w:val="subscript"/>
          <w:lang w:val="lt-LT"/>
        </w:rPr>
        <w:t>n</w:t>
      </w:r>
      <w:proofErr w:type="spellEnd"/>
      <w:r w:rsidR="00AF5AB6" w:rsidRPr="00DC1631">
        <w:rPr>
          <w:rFonts w:eastAsia="Calibri"/>
          <w:sz w:val="22"/>
          <w:szCs w:val="22"/>
          <w:lang w:val="lt-LT"/>
        </w:rPr>
        <w:t>)</w:t>
      </w:r>
      <w:r w:rsidR="00D00D5D" w:rsidRPr="00DC1631">
        <w:rPr>
          <w:rFonts w:eastAsia="Calibri"/>
          <w:sz w:val="22"/>
          <w:szCs w:val="22"/>
          <w:lang w:val="lt-LT"/>
        </w:rPr>
        <w:t>, Eur be PVM.</w:t>
      </w:r>
    </w:p>
    <w:p w14:paraId="2AFC9582" w14:textId="37865420" w:rsidR="00436D48" w:rsidRPr="00665FB1" w:rsidRDefault="00D00D5D" w:rsidP="00D73751">
      <w:pPr>
        <w:pStyle w:val="Sraopastraipa"/>
        <w:numPr>
          <w:ilvl w:val="2"/>
          <w:numId w:val="1"/>
        </w:numPr>
        <w:tabs>
          <w:tab w:val="left" w:pos="720"/>
          <w:tab w:val="left" w:pos="1134"/>
        </w:tabs>
        <w:ind w:left="0" w:firstLine="720"/>
        <w:jc w:val="both"/>
        <w:rPr>
          <w:rFonts w:eastAsia="Calibri"/>
          <w:sz w:val="22"/>
          <w:szCs w:val="22"/>
          <w:lang w:val="lt-LT"/>
        </w:rPr>
      </w:pPr>
      <w:r w:rsidRPr="00DC1631">
        <w:rPr>
          <w:rFonts w:eastAsia="Calibri"/>
          <w:sz w:val="22"/>
          <w:szCs w:val="22"/>
          <w:lang w:val="lt-LT"/>
        </w:rPr>
        <w:t xml:space="preserve">Jei </w:t>
      </w:r>
      <w:r w:rsidR="00DC1631" w:rsidRPr="00DC1631">
        <w:rPr>
          <w:rFonts w:eastAsia="Calibri"/>
          <w:sz w:val="22"/>
          <w:szCs w:val="22"/>
          <w:lang w:val="lt-LT"/>
        </w:rPr>
        <w:t xml:space="preserve">fiksuotas mėnesio įmokos dydis </w:t>
      </w:r>
      <w:r w:rsidRPr="00DC1631">
        <w:rPr>
          <w:rFonts w:eastAsia="Calibri"/>
          <w:sz w:val="22"/>
          <w:szCs w:val="22"/>
          <w:lang w:val="lt-LT"/>
        </w:rPr>
        <w:t>buvo peržiūrėta</w:t>
      </w:r>
      <w:r w:rsidR="00DC1631" w:rsidRPr="00DC1631">
        <w:rPr>
          <w:rFonts w:eastAsia="Calibri"/>
          <w:sz w:val="22"/>
          <w:szCs w:val="22"/>
          <w:lang w:val="lt-LT"/>
        </w:rPr>
        <w:t>s</w:t>
      </w:r>
      <w:r w:rsidRPr="00DC1631">
        <w:rPr>
          <w:rFonts w:eastAsia="Calibri"/>
          <w:sz w:val="22"/>
          <w:szCs w:val="22"/>
          <w:lang w:val="lt-LT"/>
        </w:rPr>
        <w:t xml:space="preserve"> pagal Sutartyje nurodytas peržiūros sąlygas, atitinkamai patikslinam</w:t>
      </w:r>
      <w:r w:rsidR="00DC1631" w:rsidRPr="00DC1631">
        <w:rPr>
          <w:rFonts w:eastAsia="Calibri"/>
          <w:sz w:val="22"/>
          <w:szCs w:val="22"/>
          <w:lang w:val="lt-LT"/>
        </w:rPr>
        <w:t>as</w:t>
      </w:r>
      <w:r w:rsidRPr="00DC1631">
        <w:rPr>
          <w:rFonts w:eastAsia="Calibri"/>
          <w:sz w:val="22"/>
          <w:szCs w:val="22"/>
          <w:lang w:val="lt-LT"/>
        </w:rPr>
        <w:t xml:space="preserve"> (didėja arba mažėja) Sutartyje numatyt</w:t>
      </w:r>
      <w:r w:rsidR="00DC1631" w:rsidRPr="00DC1631">
        <w:rPr>
          <w:rFonts w:eastAsia="Calibri"/>
          <w:sz w:val="22"/>
          <w:szCs w:val="22"/>
          <w:lang w:val="lt-LT"/>
        </w:rPr>
        <w:t>as</w:t>
      </w:r>
      <w:r w:rsidRPr="00DC1631">
        <w:rPr>
          <w:rFonts w:eastAsia="Calibri"/>
          <w:sz w:val="22"/>
          <w:szCs w:val="22"/>
          <w:lang w:val="lt-LT"/>
        </w:rPr>
        <w:t xml:space="preserve"> </w:t>
      </w:r>
      <w:r w:rsidR="00DC1631" w:rsidRPr="00DC1631">
        <w:rPr>
          <w:rFonts w:eastAsia="Calibri"/>
          <w:sz w:val="22"/>
          <w:szCs w:val="22"/>
          <w:lang w:val="lt-LT"/>
        </w:rPr>
        <w:t>fiksuotas mėnesio įmokos be PVM dydis</w:t>
      </w:r>
      <w:r w:rsidRPr="00DC1631">
        <w:rPr>
          <w:rFonts w:eastAsia="Calibri"/>
          <w:sz w:val="22"/>
          <w:szCs w:val="22"/>
          <w:lang w:val="lt-LT"/>
        </w:rPr>
        <w:t xml:space="preserve"> ir, esant poreikiui, patikslinama (didėja arba mažėja) pradinė sutarties vertė. Perskaičiuot</w:t>
      </w:r>
      <w:r w:rsidR="00DC1631" w:rsidRPr="00DC1631">
        <w:rPr>
          <w:rFonts w:eastAsia="Calibri"/>
          <w:sz w:val="22"/>
          <w:szCs w:val="22"/>
          <w:lang w:val="lt-LT"/>
        </w:rPr>
        <w:t>as</w:t>
      </w:r>
      <w:r w:rsidRPr="00DC1631">
        <w:rPr>
          <w:rFonts w:eastAsia="Calibri"/>
          <w:sz w:val="22"/>
          <w:szCs w:val="22"/>
          <w:lang w:val="lt-LT"/>
        </w:rPr>
        <w:t xml:space="preserve"> </w:t>
      </w:r>
      <w:r w:rsidR="00DC1631" w:rsidRPr="00DC1631">
        <w:rPr>
          <w:rFonts w:eastAsia="Calibri"/>
          <w:sz w:val="22"/>
          <w:szCs w:val="22"/>
          <w:lang w:val="lt-LT"/>
        </w:rPr>
        <w:t>mėnesio įmokos dydis</w:t>
      </w:r>
      <w:r w:rsidR="00DC1631" w:rsidRPr="00DC1631">
        <w:rPr>
          <w:rFonts w:eastAsia="Calibri"/>
          <w:i/>
          <w:iCs/>
          <w:sz w:val="22"/>
          <w:szCs w:val="22"/>
          <w:lang w:val="lt-LT"/>
        </w:rPr>
        <w:t xml:space="preserve"> </w:t>
      </w:r>
      <w:r w:rsidRPr="00DC1631">
        <w:rPr>
          <w:rFonts w:eastAsia="Calibri"/>
          <w:sz w:val="22"/>
          <w:szCs w:val="22"/>
          <w:lang w:val="lt-LT"/>
        </w:rPr>
        <w:t>taikom</w:t>
      </w:r>
      <w:r w:rsidR="00DC1631" w:rsidRPr="00DC1631">
        <w:rPr>
          <w:rFonts w:eastAsia="Calibri"/>
          <w:sz w:val="22"/>
          <w:szCs w:val="22"/>
          <w:lang w:val="lt-LT"/>
        </w:rPr>
        <w:t>as</w:t>
      </w:r>
      <w:r w:rsidRPr="00DC1631">
        <w:rPr>
          <w:rFonts w:eastAsia="Calibri"/>
          <w:sz w:val="22"/>
          <w:szCs w:val="22"/>
          <w:lang w:val="lt-LT"/>
        </w:rPr>
        <w:t xml:space="preserve"> tik po perskaičiavimo nuo kito mėnesio, einančio po papildomo susitarimo </w:t>
      </w:r>
      <w:r w:rsidRPr="00665FB1">
        <w:rPr>
          <w:rFonts w:eastAsia="Calibri"/>
          <w:sz w:val="22"/>
          <w:szCs w:val="22"/>
          <w:lang w:val="lt-LT"/>
        </w:rPr>
        <w:t xml:space="preserve">dėl </w:t>
      </w:r>
      <w:r w:rsidR="00DC1631" w:rsidRPr="00665FB1">
        <w:rPr>
          <w:rFonts w:eastAsia="Calibri"/>
          <w:sz w:val="22"/>
          <w:szCs w:val="22"/>
          <w:lang w:val="lt-LT"/>
        </w:rPr>
        <w:t>fiksuoto mėnesio įmokos dydžio</w:t>
      </w:r>
      <w:r w:rsidR="00DC1631" w:rsidRPr="00665FB1">
        <w:rPr>
          <w:rFonts w:eastAsia="Calibri"/>
          <w:i/>
          <w:iCs/>
          <w:sz w:val="22"/>
          <w:szCs w:val="22"/>
          <w:lang w:val="lt-LT"/>
        </w:rPr>
        <w:t xml:space="preserve"> </w:t>
      </w:r>
      <w:r w:rsidRPr="00665FB1">
        <w:rPr>
          <w:rFonts w:eastAsia="Calibri"/>
          <w:sz w:val="22"/>
          <w:szCs w:val="22"/>
          <w:lang w:val="lt-LT"/>
        </w:rPr>
        <w:t>perskaičiavimo pasirašymo, 1 dienos.</w:t>
      </w:r>
    </w:p>
    <w:p w14:paraId="5AC6EB0F" w14:textId="77777777" w:rsidR="004901AF" w:rsidRPr="004901AF" w:rsidRDefault="004901AF" w:rsidP="004901AF">
      <w:pPr>
        <w:pStyle w:val="Sraopastraipa"/>
        <w:numPr>
          <w:ilvl w:val="1"/>
          <w:numId w:val="1"/>
        </w:numPr>
        <w:tabs>
          <w:tab w:val="left" w:pos="426"/>
          <w:tab w:val="left" w:pos="993"/>
        </w:tabs>
        <w:ind w:left="0" w:firstLine="567"/>
        <w:jc w:val="both"/>
        <w:rPr>
          <w:bCs/>
          <w:sz w:val="22"/>
          <w:szCs w:val="22"/>
          <w:lang w:val="lt-LT"/>
        </w:rPr>
      </w:pPr>
      <w:r w:rsidRPr="00DC1631">
        <w:rPr>
          <w:sz w:val="22"/>
          <w:szCs w:val="22"/>
          <w:lang w:val="lt-LT"/>
        </w:rPr>
        <w:t xml:space="preserve">Tiesioginio atsiskaitymo Tiekėjo pasitelkiamiems subtiekėjams galimybės įgyvendinamos šia </w:t>
      </w:r>
      <w:r w:rsidRPr="004901AF">
        <w:rPr>
          <w:sz w:val="22"/>
          <w:szCs w:val="22"/>
          <w:lang w:val="lt-LT"/>
        </w:rPr>
        <w:t>tvarka:</w:t>
      </w:r>
    </w:p>
    <w:p w14:paraId="1C347B96" w14:textId="77777777" w:rsidR="004901AF" w:rsidRPr="004901AF" w:rsidRDefault="004901AF" w:rsidP="004901AF">
      <w:pPr>
        <w:pStyle w:val="Sraopastraipa"/>
        <w:numPr>
          <w:ilvl w:val="2"/>
          <w:numId w:val="1"/>
        </w:numPr>
        <w:tabs>
          <w:tab w:val="left" w:pos="720"/>
          <w:tab w:val="left" w:pos="1134"/>
        </w:tabs>
        <w:ind w:left="0" w:firstLine="720"/>
        <w:jc w:val="both"/>
        <w:rPr>
          <w:bCs/>
          <w:sz w:val="22"/>
          <w:szCs w:val="22"/>
          <w:lang w:val="lt-LT"/>
        </w:rPr>
      </w:pPr>
      <w:r w:rsidRPr="004901AF">
        <w:rPr>
          <w:sz w:val="22"/>
          <w:szCs w:val="22"/>
          <w:lang w:val="lt-LT"/>
        </w:rPr>
        <w:t>Subtiekėjas, norėdamas</w:t>
      </w:r>
      <w:r w:rsidRPr="004901AF">
        <w:rPr>
          <w:lang w:val="lt-LT"/>
        </w:rPr>
        <w:t xml:space="preserve"> </w:t>
      </w:r>
      <w:r w:rsidRPr="004901AF">
        <w:rPr>
          <w:sz w:val="22"/>
          <w:szCs w:val="22"/>
          <w:lang w:val="lt-LT"/>
        </w:rPr>
        <w:t>tiesioginio atsiskaitymo, raštu informuoja Tiekėją ir pateikia prašymą Pirkėjui bei inicijuoja trišalės sutarties (atskiro susitarimo) tarp jo, Pirkėjo ir Tiekėjo sudarymą. Jei visos sutarties šalys sutaria dėl tiesioginio atsiskaitymo su subtiekėju, šioje sutartyje (atskirame susitarime) nurodoma Tiekėjo teisė prieštarauti nepagrįstiems mokėjimams, tiesioginio atsiskaitymo su subtiekėju tvarka, atsižvelgiant į pirkimo dokumentuose ir subtiekimo sutartyje nustatytus reikalavimus.</w:t>
      </w:r>
    </w:p>
    <w:p w14:paraId="2475FADE" w14:textId="77777777" w:rsidR="004901AF" w:rsidRPr="004901AF" w:rsidRDefault="004901AF" w:rsidP="004901AF">
      <w:pPr>
        <w:pStyle w:val="Sraopastraipa"/>
        <w:numPr>
          <w:ilvl w:val="2"/>
          <w:numId w:val="1"/>
        </w:numPr>
        <w:tabs>
          <w:tab w:val="left" w:pos="720"/>
          <w:tab w:val="left" w:pos="1134"/>
        </w:tabs>
        <w:ind w:left="0" w:firstLine="720"/>
        <w:jc w:val="both"/>
        <w:rPr>
          <w:bCs/>
          <w:sz w:val="22"/>
          <w:szCs w:val="22"/>
          <w:lang w:val="lt-LT"/>
        </w:rPr>
      </w:pPr>
      <w:r w:rsidRPr="004901AF">
        <w:rPr>
          <w:sz w:val="22"/>
          <w:szCs w:val="22"/>
          <w:lang w:val="lt-LT"/>
        </w:rPr>
        <w:t xml:space="preserve">Subtiekėjas, prieš pateikdamas PVM sąskaitą faktūrą Pirkėjui, turi ją suderinti su Tiekėju. </w:t>
      </w:r>
    </w:p>
    <w:p w14:paraId="5D25D42A" w14:textId="77777777" w:rsidR="004901AF" w:rsidRPr="004901AF" w:rsidRDefault="004901AF" w:rsidP="004901AF">
      <w:pPr>
        <w:pStyle w:val="Sraopastraipa"/>
        <w:numPr>
          <w:ilvl w:val="2"/>
          <w:numId w:val="1"/>
        </w:numPr>
        <w:tabs>
          <w:tab w:val="left" w:pos="720"/>
          <w:tab w:val="left" w:pos="1134"/>
        </w:tabs>
        <w:ind w:left="0" w:firstLine="720"/>
        <w:jc w:val="both"/>
        <w:rPr>
          <w:bCs/>
          <w:sz w:val="22"/>
          <w:szCs w:val="22"/>
          <w:lang w:val="lt-LT"/>
        </w:rPr>
      </w:pPr>
      <w:r w:rsidRPr="004901AF">
        <w:rPr>
          <w:sz w:val="22"/>
          <w:szCs w:val="22"/>
          <w:lang w:val="lt-LT"/>
        </w:rPr>
        <w:t>Tiesioginis atsiskaitymas su subtiekėju neatleidžia Tiekėjo nuo jo prisiimtų įsipareigojimų pagal sudarytą Sutartį. Nepaisant nustatyto galimo tiesioginio atsiskaitymo su subtiekėju, Tiekėjui Sutartimi numatytos teisės, pareigos ir kiti įsipareigojimai nepereina subtiekėjui.</w:t>
      </w:r>
    </w:p>
    <w:p w14:paraId="0F492DF8" w14:textId="77777777" w:rsidR="004901AF" w:rsidRPr="004901AF" w:rsidRDefault="004901AF" w:rsidP="004901AF">
      <w:pPr>
        <w:pStyle w:val="Sraopastraipa"/>
        <w:numPr>
          <w:ilvl w:val="2"/>
          <w:numId w:val="1"/>
        </w:numPr>
        <w:tabs>
          <w:tab w:val="left" w:pos="720"/>
          <w:tab w:val="left" w:pos="1134"/>
        </w:tabs>
        <w:ind w:left="0" w:firstLine="720"/>
        <w:jc w:val="both"/>
        <w:rPr>
          <w:bCs/>
          <w:sz w:val="22"/>
          <w:szCs w:val="22"/>
          <w:lang w:val="lt-LT"/>
        </w:rPr>
      </w:pPr>
      <w:r w:rsidRPr="004901AF">
        <w:rPr>
          <w:sz w:val="22"/>
          <w:szCs w:val="22"/>
          <w:lang w:val="lt-LT"/>
        </w:rPr>
        <w:t>Atsiskaitymas su subtiekėju vykdomas per 30 (trisdešimt) kalendorinių dienų nuo tinkamos PVM sąskaitos faktūros pateikimo Pirkėjui SABIS priemonėmis.</w:t>
      </w:r>
    </w:p>
    <w:p w14:paraId="05754D5A" w14:textId="1304AE43" w:rsidR="004901AF" w:rsidRPr="004901AF" w:rsidRDefault="004901AF" w:rsidP="004901AF">
      <w:pPr>
        <w:pStyle w:val="Sraopastraipa"/>
        <w:numPr>
          <w:ilvl w:val="2"/>
          <w:numId w:val="1"/>
        </w:numPr>
        <w:tabs>
          <w:tab w:val="left" w:pos="720"/>
          <w:tab w:val="left" w:pos="1134"/>
        </w:tabs>
        <w:ind w:left="0" w:firstLine="720"/>
        <w:jc w:val="both"/>
        <w:rPr>
          <w:bCs/>
          <w:sz w:val="22"/>
          <w:szCs w:val="22"/>
          <w:lang w:val="lt-LT"/>
        </w:rPr>
      </w:pPr>
      <w:r w:rsidRPr="004901AF">
        <w:rPr>
          <w:sz w:val="22"/>
          <w:szCs w:val="22"/>
          <w:lang w:val="lt-LT"/>
        </w:rPr>
        <w:t xml:space="preserve">Atsiskaitymai su subtiekėju atliekami trišalėje sutartyje nustatyta tvarka, atsižvelgiant į Sutartyje nustatytą kainodarą. Su subtiekėjais gali būti atsiskaitoma tik po to, kai pilnai </w:t>
      </w:r>
      <w:r w:rsidR="00DC1631">
        <w:rPr>
          <w:sz w:val="22"/>
          <w:szCs w:val="22"/>
          <w:lang w:val="lt-LT"/>
        </w:rPr>
        <w:t>įvykdomi subtiekėjo įsipareigojimai</w:t>
      </w:r>
      <w:r w:rsidRPr="004901AF">
        <w:rPr>
          <w:sz w:val="22"/>
          <w:szCs w:val="22"/>
          <w:lang w:val="lt-LT"/>
        </w:rPr>
        <w:t>.</w:t>
      </w:r>
    </w:p>
    <w:p w14:paraId="00252966" w14:textId="77777777" w:rsidR="004901AF" w:rsidRPr="004901AF" w:rsidRDefault="004901AF" w:rsidP="004901AF">
      <w:pPr>
        <w:pStyle w:val="Sraopastraipa"/>
        <w:numPr>
          <w:ilvl w:val="2"/>
          <w:numId w:val="1"/>
        </w:numPr>
        <w:tabs>
          <w:tab w:val="left" w:pos="720"/>
          <w:tab w:val="left" w:pos="1134"/>
        </w:tabs>
        <w:ind w:left="0" w:firstLine="720"/>
        <w:jc w:val="both"/>
        <w:rPr>
          <w:bCs/>
          <w:sz w:val="22"/>
          <w:szCs w:val="22"/>
          <w:lang w:val="lt-LT"/>
        </w:rPr>
      </w:pPr>
      <w:r w:rsidRPr="004901AF">
        <w:rPr>
          <w:sz w:val="22"/>
          <w:szCs w:val="22"/>
          <w:lang w:val="lt-LT"/>
        </w:rPr>
        <w:t>Jei dėl tiesioginio atsiskaitymo su subtiekėju faktiškai nesutampa Tiekėjo ir subtiekėjo mokėtinos sumos, rizika prieš Pirkėją tenka Tiekėjui ir neatitikimai pašalinami Tiekėjo sąskaita.</w:t>
      </w:r>
    </w:p>
    <w:p w14:paraId="2CB1EE45" w14:textId="77777777" w:rsidR="004901AF" w:rsidRPr="004901AF" w:rsidRDefault="004901AF" w:rsidP="004901AF">
      <w:pPr>
        <w:tabs>
          <w:tab w:val="left" w:pos="993"/>
        </w:tabs>
        <w:jc w:val="both"/>
        <w:rPr>
          <w:bCs/>
          <w:sz w:val="22"/>
          <w:szCs w:val="22"/>
          <w:lang w:val="lt-LT"/>
        </w:rPr>
      </w:pPr>
    </w:p>
    <w:p w14:paraId="410E9A18" w14:textId="3D9CBFA9" w:rsidR="004901AF" w:rsidRPr="004901AF" w:rsidRDefault="004901AF" w:rsidP="004901AF">
      <w:pPr>
        <w:pStyle w:val="Sraopastraipa"/>
        <w:numPr>
          <w:ilvl w:val="0"/>
          <w:numId w:val="1"/>
        </w:numPr>
        <w:tabs>
          <w:tab w:val="left" w:pos="426"/>
        </w:tabs>
        <w:ind w:left="0" w:firstLine="0"/>
        <w:jc w:val="center"/>
        <w:rPr>
          <w:bCs/>
          <w:sz w:val="22"/>
          <w:szCs w:val="22"/>
          <w:lang w:val="lt-LT"/>
        </w:rPr>
      </w:pPr>
      <w:r w:rsidRPr="004901AF">
        <w:rPr>
          <w:b/>
          <w:sz w:val="22"/>
          <w:szCs w:val="22"/>
          <w:lang w:val="lt-LT"/>
        </w:rPr>
        <w:t>Sutarties įvykdymo užtikrinimo priemonės</w:t>
      </w:r>
    </w:p>
    <w:p w14:paraId="683A6874" w14:textId="62914159" w:rsidR="004901AF" w:rsidRPr="00A05D9B"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 xml:space="preserve">Sutarties įvykdymas užtikrinamas </w:t>
      </w:r>
      <w:r w:rsidR="00A05D9B" w:rsidRPr="00AF6EE7">
        <w:rPr>
          <w:i/>
          <w:iCs/>
          <w:color w:val="4472C4" w:themeColor="accent1"/>
          <w:sz w:val="22"/>
          <w:szCs w:val="22"/>
          <w:lang w:val="lt-LT"/>
        </w:rPr>
        <w:t>(pasirenkamas vienas iš lentelėje nurodytų būdų)</w:t>
      </w:r>
      <w:r w:rsidR="00A05D9B" w:rsidRPr="00AF6EE7">
        <w:rPr>
          <w:sz w:val="22"/>
          <w:szCs w:val="22"/>
          <w:lang w:val="lt-LT"/>
        </w:rPr>
        <w:t>:</w:t>
      </w:r>
    </w:p>
    <w:tbl>
      <w:tblPr>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7"/>
        <w:gridCol w:w="2120"/>
        <w:gridCol w:w="1641"/>
        <w:gridCol w:w="3420"/>
      </w:tblGrid>
      <w:tr w:rsidR="00A05D9B" w:rsidRPr="00AF6EE7" w14:paraId="3DED8686" w14:textId="77777777" w:rsidTr="0005624F">
        <w:tc>
          <w:tcPr>
            <w:tcW w:w="2737" w:type="dxa"/>
            <w:vAlign w:val="center"/>
          </w:tcPr>
          <w:p w14:paraId="2147D9CD" w14:textId="77777777" w:rsidR="00A05D9B" w:rsidRPr="00AF6EE7" w:rsidRDefault="00A05D9B" w:rsidP="0005624F">
            <w:pPr>
              <w:jc w:val="center"/>
              <w:rPr>
                <w:b/>
                <w:sz w:val="22"/>
                <w:szCs w:val="22"/>
                <w:lang w:val="lt-LT"/>
              </w:rPr>
            </w:pPr>
            <w:r w:rsidRPr="00AF6EE7">
              <w:rPr>
                <w:b/>
                <w:sz w:val="22"/>
                <w:szCs w:val="22"/>
                <w:lang w:val="lt-LT"/>
              </w:rPr>
              <w:t>Sutarties įvykdymo užtikrinimo būdai</w:t>
            </w:r>
          </w:p>
        </w:tc>
        <w:tc>
          <w:tcPr>
            <w:tcW w:w="2120" w:type="dxa"/>
            <w:vAlign w:val="center"/>
          </w:tcPr>
          <w:p w14:paraId="5C7B4046" w14:textId="77777777" w:rsidR="00A05D9B" w:rsidRPr="00AF6EE7" w:rsidRDefault="00A05D9B" w:rsidP="0005624F">
            <w:pPr>
              <w:jc w:val="center"/>
              <w:rPr>
                <w:b/>
                <w:sz w:val="22"/>
                <w:szCs w:val="22"/>
                <w:lang w:val="lt-LT"/>
              </w:rPr>
            </w:pPr>
            <w:r w:rsidRPr="00AF6EE7">
              <w:rPr>
                <w:b/>
                <w:sz w:val="22"/>
                <w:szCs w:val="22"/>
                <w:lang w:val="lt-LT"/>
              </w:rPr>
              <w:t>Sutarties įvykdymo užtikrinimo pateikimo terminas</w:t>
            </w:r>
          </w:p>
        </w:tc>
        <w:tc>
          <w:tcPr>
            <w:tcW w:w="1641" w:type="dxa"/>
            <w:vAlign w:val="center"/>
          </w:tcPr>
          <w:p w14:paraId="7F5D9D1C" w14:textId="77777777" w:rsidR="00A05D9B" w:rsidRPr="00AF6EE7" w:rsidRDefault="00A05D9B" w:rsidP="0005624F">
            <w:pPr>
              <w:jc w:val="center"/>
              <w:rPr>
                <w:b/>
                <w:sz w:val="22"/>
                <w:szCs w:val="22"/>
                <w:lang w:val="lt-LT"/>
              </w:rPr>
            </w:pPr>
            <w:r w:rsidRPr="00AF6EE7">
              <w:rPr>
                <w:b/>
                <w:sz w:val="22"/>
                <w:szCs w:val="22"/>
                <w:lang w:val="lt-LT"/>
              </w:rPr>
              <w:t>Sutarties įvykdymo užtikrinimo vertė</w:t>
            </w:r>
          </w:p>
        </w:tc>
        <w:tc>
          <w:tcPr>
            <w:tcW w:w="3420" w:type="dxa"/>
            <w:vAlign w:val="center"/>
          </w:tcPr>
          <w:p w14:paraId="456139A7" w14:textId="77777777" w:rsidR="00A05D9B" w:rsidRPr="00AF6EE7" w:rsidRDefault="00A05D9B" w:rsidP="0005624F">
            <w:pPr>
              <w:jc w:val="center"/>
              <w:rPr>
                <w:b/>
                <w:sz w:val="22"/>
                <w:szCs w:val="22"/>
                <w:lang w:val="lt-LT"/>
              </w:rPr>
            </w:pPr>
            <w:r w:rsidRPr="00AF6EE7">
              <w:rPr>
                <w:b/>
                <w:sz w:val="22"/>
                <w:szCs w:val="22"/>
                <w:lang w:val="lt-LT"/>
              </w:rPr>
              <w:t>Sutarties įvykdymo užtikrinimo galiojimo terminas</w:t>
            </w:r>
          </w:p>
        </w:tc>
      </w:tr>
      <w:tr w:rsidR="00A05D9B" w:rsidRPr="00AF6EE7" w14:paraId="3C929112" w14:textId="77777777" w:rsidTr="0005624F">
        <w:tc>
          <w:tcPr>
            <w:tcW w:w="2737" w:type="dxa"/>
            <w:vAlign w:val="center"/>
          </w:tcPr>
          <w:p w14:paraId="5C4E87C3" w14:textId="77777777" w:rsidR="00A05D9B" w:rsidRPr="00AF6EE7" w:rsidRDefault="00A05D9B" w:rsidP="0005624F">
            <w:pPr>
              <w:jc w:val="center"/>
              <w:rPr>
                <w:b/>
                <w:sz w:val="22"/>
                <w:szCs w:val="22"/>
                <w:lang w:val="lt-LT"/>
              </w:rPr>
            </w:pPr>
            <w:r w:rsidRPr="00AF6EE7">
              <w:rPr>
                <w:sz w:val="22"/>
                <w:szCs w:val="22"/>
                <w:lang w:val="lt-LT"/>
              </w:rPr>
              <w:t>Sutarties įvykdymo užtikrinimas (LR ar užsienyje registruoto banko ar kredito unijos garantija arba draudimo bendrovės laidavimo raštas/liudijimas/polisas).</w:t>
            </w:r>
          </w:p>
        </w:tc>
        <w:tc>
          <w:tcPr>
            <w:tcW w:w="2120" w:type="dxa"/>
            <w:vAlign w:val="center"/>
          </w:tcPr>
          <w:p w14:paraId="4BBB2FD0" w14:textId="1D11E0F4" w:rsidR="00A05D9B" w:rsidRPr="00AF6EE7" w:rsidRDefault="00A05D9B" w:rsidP="0005624F">
            <w:pPr>
              <w:jc w:val="center"/>
              <w:rPr>
                <w:b/>
                <w:sz w:val="22"/>
                <w:szCs w:val="22"/>
                <w:lang w:val="lt-LT"/>
              </w:rPr>
            </w:pPr>
            <w:r w:rsidRPr="00AF6EE7">
              <w:rPr>
                <w:sz w:val="22"/>
                <w:szCs w:val="22"/>
                <w:lang w:val="lt-LT"/>
              </w:rPr>
              <w:t>Tiekėjas pateikia ne vėliau kaip per 10 (dešimt) darbo dienų nuo Sutarties antrosios Šalies pasirašymo dienos</w:t>
            </w:r>
          </w:p>
        </w:tc>
        <w:tc>
          <w:tcPr>
            <w:tcW w:w="1641" w:type="dxa"/>
            <w:vMerge w:val="restart"/>
            <w:vAlign w:val="center"/>
          </w:tcPr>
          <w:p w14:paraId="67260E95" w14:textId="59E6AE80" w:rsidR="00A05D9B" w:rsidRPr="00AF6EE7" w:rsidRDefault="00A05D9B" w:rsidP="0005624F">
            <w:pPr>
              <w:jc w:val="center"/>
              <w:rPr>
                <w:b/>
                <w:sz w:val="22"/>
                <w:szCs w:val="22"/>
                <w:lang w:val="lt-LT"/>
              </w:rPr>
            </w:pPr>
            <w:r>
              <w:rPr>
                <w:sz w:val="22"/>
                <w:szCs w:val="22"/>
                <w:lang w:val="lt-LT"/>
              </w:rPr>
              <w:t>4</w:t>
            </w:r>
            <w:r w:rsidRPr="00AF6EE7">
              <w:rPr>
                <w:sz w:val="22"/>
                <w:szCs w:val="22"/>
                <w:lang w:val="lt-LT"/>
              </w:rPr>
              <w:t>0 000 (</w:t>
            </w:r>
            <w:r>
              <w:rPr>
                <w:sz w:val="22"/>
                <w:szCs w:val="22"/>
                <w:lang w:val="lt-LT"/>
              </w:rPr>
              <w:t>keturias</w:t>
            </w:r>
            <w:r w:rsidRPr="00AF6EE7">
              <w:rPr>
                <w:sz w:val="22"/>
                <w:szCs w:val="22"/>
                <w:lang w:val="lt-LT"/>
              </w:rPr>
              <w:t>dešimt tūkstančių), Eur be PVM</w:t>
            </w:r>
          </w:p>
        </w:tc>
        <w:tc>
          <w:tcPr>
            <w:tcW w:w="3420" w:type="dxa"/>
            <w:vAlign w:val="center"/>
          </w:tcPr>
          <w:p w14:paraId="3A0A6A08" w14:textId="17997B02" w:rsidR="00A05D9B" w:rsidRPr="00665FB1" w:rsidRDefault="00A05D9B" w:rsidP="0005624F">
            <w:pPr>
              <w:jc w:val="center"/>
              <w:rPr>
                <w:sz w:val="22"/>
                <w:szCs w:val="22"/>
                <w:lang w:val="lt-LT"/>
              </w:rPr>
            </w:pPr>
            <w:r w:rsidRPr="00665FB1">
              <w:rPr>
                <w:sz w:val="22"/>
                <w:szCs w:val="22"/>
                <w:lang w:val="lt-LT"/>
              </w:rPr>
              <w:t>Įsigalioja banko ar kredito unijos garantijos ar draudimo bendrovės laidavimo rašto išdavimo dieną arba jame nurodytą vėlesnę dieną ir galioja</w:t>
            </w:r>
            <w:r w:rsidR="008A674E" w:rsidRPr="00665FB1">
              <w:rPr>
                <w:sz w:val="22"/>
                <w:szCs w:val="22"/>
                <w:lang w:val="lt-LT"/>
              </w:rPr>
              <w:t xml:space="preserve"> per visą Sutarties vykdymo laikotarpį.</w:t>
            </w:r>
            <w:r w:rsidRPr="00665FB1">
              <w:rPr>
                <w:sz w:val="22"/>
                <w:szCs w:val="22"/>
                <w:lang w:val="lt-LT"/>
              </w:rPr>
              <w:t xml:space="preserve"> Tuo atveju, kai Sutarties terminas yra sustabdomas / pratęsiamas, tuo pačiu turi būti atitinkamai pratęstas ir banko ar kredito unijos garantijos arba draudimo bendrovės laidavimo rašto/liudijimo/poliso) galiojimo terminas</w:t>
            </w:r>
          </w:p>
        </w:tc>
      </w:tr>
      <w:tr w:rsidR="00A05D9B" w:rsidRPr="00171A89" w14:paraId="5B1279ED" w14:textId="77777777" w:rsidTr="0005624F">
        <w:tc>
          <w:tcPr>
            <w:tcW w:w="2737" w:type="dxa"/>
            <w:vAlign w:val="center"/>
          </w:tcPr>
          <w:p w14:paraId="5DD4230C" w14:textId="77777777" w:rsidR="00A05D9B" w:rsidRPr="00AF6EE7" w:rsidRDefault="00A05D9B" w:rsidP="0005624F">
            <w:pPr>
              <w:jc w:val="center"/>
              <w:rPr>
                <w:sz w:val="22"/>
                <w:szCs w:val="22"/>
                <w:lang w:val="lt-LT"/>
              </w:rPr>
            </w:pPr>
            <w:bookmarkStart w:id="2" w:name="_Hlk175659976"/>
            <w:r w:rsidRPr="00AF6EE7">
              <w:rPr>
                <w:sz w:val="22"/>
                <w:szCs w:val="22"/>
                <w:lang w:val="lt-LT"/>
              </w:rPr>
              <w:lastRenderedPageBreak/>
              <w:t xml:space="preserve">Piniginis užstatas, pervestas į Pirkėjo sąskaitą </w:t>
            </w:r>
            <w:bookmarkEnd w:id="2"/>
            <w:r w:rsidRPr="00AF6EE7">
              <w:rPr>
                <w:sz w:val="22"/>
                <w:szCs w:val="22"/>
                <w:lang w:val="lt-LT"/>
              </w:rPr>
              <w:t>LT85 7300 0100 0230 1403, esančią AB „Swedbank“ banke, banko kodas 73000</w:t>
            </w:r>
          </w:p>
        </w:tc>
        <w:tc>
          <w:tcPr>
            <w:tcW w:w="2120" w:type="dxa"/>
            <w:vAlign w:val="center"/>
          </w:tcPr>
          <w:p w14:paraId="2E517673" w14:textId="77777777" w:rsidR="00A05D9B" w:rsidRPr="00AF6EE7" w:rsidRDefault="00A05D9B" w:rsidP="0005624F">
            <w:pPr>
              <w:jc w:val="center"/>
              <w:rPr>
                <w:sz w:val="22"/>
                <w:szCs w:val="22"/>
                <w:lang w:val="lt-LT"/>
              </w:rPr>
            </w:pPr>
            <w:r w:rsidRPr="00AF6EE7">
              <w:rPr>
                <w:sz w:val="22"/>
                <w:szCs w:val="22"/>
                <w:lang w:val="lt-LT"/>
              </w:rPr>
              <w:t>Tiekėjas</w:t>
            </w:r>
            <w:r>
              <w:rPr>
                <w:sz w:val="22"/>
                <w:szCs w:val="22"/>
                <w:lang w:val="lt-LT"/>
              </w:rPr>
              <w:t>1</w:t>
            </w:r>
            <w:r w:rsidRPr="00AF6EE7">
              <w:rPr>
                <w:sz w:val="22"/>
                <w:szCs w:val="22"/>
                <w:lang w:val="lt-LT"/>
              </w:rPr>
              <w:t xml:space="preserve"> perveda ne vėliau kaip per 10 (dešimt) darbo dienų nuo Sutarties antrosios Šalies pasirašymo dienos</w:t>
            </w:r>
          </w:p>
        </w:tc>
        <w:tc>
          <w:tcPr>
            <w:tcW w:w="1641" w:type="dxa"/>
            <w:vMerge/>
            <w:vAlign w:val="center"/>
          </w:tcPr>
          <w:p w14:paraId="0639F39F" w14:textId="77777777" w:rsidR="00A05D9B" w:rsidRPr="00AF6EE7" w:rsidRDefault="00A05D9B" w:rsidP="0005624F">
            <w:pPr>
              <w:jc w:val="center"/>
              <w:rPr>
                <w:sz w:val="22"/>
                <w:szCs w:val="22"/>
                <w:lang w:val="lt-LT"/>
              </w:rPr>
            </w:pPr>
          </w:p>
        </w:tc>
        <w:tc>
          <w:tcPr>
            <w:tcW w:w="3420" w:type="dxa"/>
            <w:vAlign w:val="center"/>
          </w:tcPr>
          <w:p w14:paraId="7843C611" w14:textId="5A8DA84A" w:rsidR="00A05D9B" w:rsidRPr="00665FB1" w:rsidRDefault="00A05D9B" w:rsidP="0005624F">
            <w:pPr>
              <w:jc w:val="center"/>
              <w:rPr>
                <w:sz w:val="22"/>
                <w:szCs w:val="22"/>
                <w:lang w:val="lt-LT"/>
              </w:rPr>
            </w:pPr>
            <w:r w:rsidRPr="00665FB1">
              <w:rPr>
                <w:sz w:val="22"/>
                <w:szCs w:val="22"/>
                <w:lang w:val="lt-LT"/>
              </w:rPr>
              <w:t xml:space="preserve">Galioja </w:t>
            </w:r>
            <w:r w:rsidR="008A674E" w:rsidRPr="00665FB1">
              <w:rPr>
                <w:sz w:val="22"/>
                <w:szCs w:val="22"/>
                <w:lang w:val="lt-LT"/>
              </w:rPr>
              <w:t>per visą Sutarties vykdymo laikotarpį.</w:t>
            </w:r>
          </w:p>
        </w:tc>
      </w:tr>
    </w:tbl>
    <w:p w14:paraId="6F3E28AB" w14:textId="77777777" w:rsidR="00A05D9B" w:rsidRPr="00A05D9B" w:rsidRDefault="00A05D9B" w:rsidP="00A05D9B">
      <w:pPr>
        <w:tabs>
          <w:tab w:val="left" w:pos="993"/>
        </w:tabs>
        <w:jc w:val="both"/>
        <w:rPr>
          <w:bCs/>
          <w:sz w:val="22"/>
          <w:szCs w:val="22"/>
          <w:lang w:val="lt-LT"/>
        </w:rPr>
      </w:pPr>
    </w:p>
    <w:p w14:paraId="23C60CE6" w14:textId="2F034C8E"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 xml:space="preserve">Sutarties įvykdymo užtikrinimu garantuojama ar laiduojama, kad Pirkėjui bus sumokėta nustatyta pinigų suma ar atsakyta už Tiekėjo prievoles dėl to, kad Tiekėjas neįvykdė įsipareigojimų pagal Sutartį ar vykdė juos netinkamai. Visais atvejais Sutartyje nustatyto dydžio </w:t>
      </w:r>
      <w:r w:rsidR="001564B4">
        <w:rPr>
          <w:sz w:val="22"/>
          <w:szCs w:val="22"/>
          <w:lang w:val="lt-LT"/>
        </w:rPr>
        <w:t xml:space="preserve">įvykdymo užtikrinimas / </w:t>
      </w:r>
      <w:r w:rsidRPr="004901AF">
        <w:rPr>
          <w:sz w:val="22"/>
          <w:szCs w:val="22"/>
          <w:lang w:val="lt-LT"/>
        </w:rPr>
        <w:t>baudos</w:t>
      </w:r>
      <w:r w:rsidR="00A05D9B">
        <w:rPr>
          <w:sz w:val="22"/>
          <w:szCs w:val="22"/>
          <w:lang w:val="lt-LT"/>
        </w:rPr>
        <w:t xml:space="preserve"> / delspinigiai</w:t>
      </w:r>
      <w:r w:rsidRPr="004901AF">
        <w:rPr>
          <w:sz w:val="22"/>
          <w:szCs w:val="22"/>
          <w:lang w:val="lt-LT"/>
        </w:rPr>
        <w:t xml:space="preserve"> yra laikom</w:t>
      </w:r>
      <w:r w:rsidR="001564B4">
        <w:rPr>
          <w:sz w:val="22"/>
          <w:szCs w:val="22"/>
          <w:lang w:val="lt-LT"/>
        </w:rPr>
        <w:t>i</w:t>
      </w:r>
      <w:r w:rsidRPr="004901AF">
        <w:rPr>
          <w:sz w:val="22"/>
          <w:szCs w:val="22"/>
          <w:lang w:val="lt-LT"/>
        </w:rPr>
        <w:t xml:space="preserve"> minimaliais Pirkėjo nuostoliais ir papildomo pagrindimo nereikalauja.</w:t>
      </w:r>
      <w:r w:rsidR="00A05D9B" w:rsidRPr="00A05D9B">
        <w:rPr>
          <w:sz w:val="22"/>
          <w:szCs w:val="22"/>
          <w:lang w:val="lt-LT"/>
        </w:rPr>
        <w:t xml:space="preserve"> </w:t>
      </w:r>
    </w:p>
    <w:p w14:paraId="7FE99676" w14:textId="57FFD4AD"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Jeigu Tiekėjas nevykdo savo sutartinių įsipareigojimų ar vykdo juos netinkamai, vis</w:t>
      </w:r>
      <w:r w:rsidR="001564B4">
        <w:rPr>
          <w:sz w:val="22"/>
          <w:szCs w:val="22"/>
          <w:lang w:val="lt-LT"/>
        </w:rPr>
        <w:t>a</w:t>
      </w:r>
      <w:r w:rsidRPr="004901AF">
        <w:rPr>
          <w:sz w:val="22"/>
          <w:szCs w:val="22"/>
          <w:lang w:val="lt-LT"/>
        </w:rPr>
        <w:t xml:space="preserve">s </w:t>
      </w:r>
      <w:r w:rsidR="001564B4" w:rsidRPr="00171A89">
        <w:rPr>
          <w:sz w:val="22"/>
          <w:szCs w:val="22"/>
          <w:lang w:val="lt-LT"/>
        </w:rPr>
        <w:t>piniginis užstatas arba jo dalis priklausomai nuo neįvykdytos Sutarties dalies vertės atitenka Pirkėjui. Pirkėjas privalo pranešti Tiekėjui apie tokį savo sprendimą, nurodydamas, dėl kokio pažeidimo piniginis užstatas ar jo dalis atitenka Pirkėjui</w:t>
      </w:r>
      <w:r w:rsidRPr="004901AF">
        <w:rPr>
          <w:sz w:val="22"/>
          <w:szCs w:val="22"/>
          <w:lang w:val="lt-LT"/>
        </w:rPr>
        <w:t>.</w:t>
      </w:r>
    </w:p>
    <w:p w14:paraId="6B8F1A92" w14:textId="05B15273" w:rsidR="006C576C" w:rsidRPr="004901AF" w:rsidRDefault="006C576C" w:rsidP="004901AF">
      <w:pPr>
        <w:pStyle w:val="Sraopastraipa"/>
        <w:numPr>
          <w:ilvl w:val="1"/>
          <w:numId w:val="1"/>
        </w:numPr>
        <w:tabs>
          <w:tab w:val="left" w:pos="993"/>
        </w:tabs>
        <w:ind w:left="0" w:firstLine="567"/>
        <w:jc w:val="both"/>
        <w:rPr>
          <w:bCs/>
          <w:sz w:val="22"/>
          <w:szCs w:val="22"/>
          <w:lang w:val="lt-LT"/>
        </w:rPr>
      </w:pPr>
      <w:r w:rsidRPr="00171A89">
        <w:rPr>
          <w:sz w:val="22"/>
          <w:szCs w:val="22"/>
          <w:lang w:val="lt-LT"/>
        </w:rPr>
        <w:t>Pateiktas Sutart</w:t>
      </w:r>
      <w:r>
        <w:rPr>
          <w:sz w:val="22"/>
          <w:szCs w:val="22"/>
          <w:lang w:val="lt-LT"/>
        </w:rPr>
        <w:t xml:space="preserve">ies </w:t>
      </w:r>
      <w:r w:rsidRPr="00171A89">
        <w:rPr>
          <w:sz w:val="22"/>
          <w:szCs w:val="22"/>
          <w:lang w:val="lt-LT"/>
        </w:rPr>
        <w:t>įvykdymo užtikrinimą patvirtinantis dokumentas (pasirašytas fiziniu parašu) ar piniginis užstatas Tiekėjui bus grąžintas per 10 (dešimt) kalendorinių dienų po Tiekėjo pilno sutartinių įsipareigojimų įvykdymo, Tiekėjui pateikus rašytinį prašymą grąžinti sutarties įvykdymo užtikrinimą. Tiekėjo prašyme grąžinti piniginį užstatą turi būti nurodytas Tiekėjo banko sąskaitos, į kurią turi būti grąžintas užstatas, numeris. Elektronine forma pateiktas Sutarties įvykdymą užtikrinantis dokumentas (LR ar užsienyje registruoto banko ar kredito unijos garantija arba draudimo bendrovės laidavimo raštas/liudijimas/polisas) negrąžinamas.</w:t>
      </w:r>
    </w:p>
    <w:p w14:paraId="20EBD9A6" w14:textId="77777777" w:rsidR="004901AF" w:rsidRPr="004901AF" w:rsidRDefault="004901AF" w:rsidP="004901AF">
      <w:pPr>
        <w:tabs>
          <w:tab w:val="left" w:pos="993"/>
        </w:tabs>
        <w:jc w:val="both"/>
        <w:rPr>
          <w:bCs/>
          <w:sz w:val="22"/>
          <w:szCs w:val="22"/>
          <w:lang w:val="lt-LT"/>
        </w:rPr>
      </w:pPr>
    </w:p>
    <w:p w14:paraId="13096D34" w14:textId="7CDD8190" w:rsidR="004901AF" w:rsidRPr="00EB2E87" w:rsidRDefault="004901AF" w:rsidP="004901AF">
      <w:pPr>
        <w:pStyle w:val="Sraopastraipa"/>
        <w:numPr>
          <w:ilvl w:val="0"/>
          <w:numId w:val="1"/>
        </w:numPr>
        <w:tabs>
          <w:tab w:val="left" w:pos="426"/>
        </w:tabs>
        <w:ind w:left="0" w:firstLine="0"/>
        <w:jc w:val="center"/>
        <w:rPr>
          <w:bCs/>
          <w:sz w:val="22"/>
          <w:szCs w:val="22"/>
          <w:lang w:val="lt-LT"/>
        </w:rPr>
      </w:pPr>
      <w:r w:rsidRPr="00EB2E87">
        <w:rPr>
          <w:b/>
          <w:sz w:val="22"/>
          <w:szCs w:val="22"/>
          <w:lang w:val="lt-LT"/>
        </w:rPr>
        <w:t xml:space="preserve">Šalių </w:t>
      </w:r>
      <w:r w:rsidR="001564B4" w:rsidRPr="00EB2E87">
        <w:rPr>
          <w:b/>
          <w:sz w:val="22"/>
          <w:szCs w:val="22"/>
          <w:lang w:val="lt-LT"/>
        </w:rPr>
        <w:t>įsipareigojimai ir atsakomybė</w:t>
      </w:r>
    </w:p>
    <w:p w14:paraId="6BAF2AB2" w14:textId="46196084"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bCs/>
          <w:sz w:val="22"/>
          <w:szCs w:val="22"/>
          <w:lang w:val="lt-LT"/>
        </w:rPr>
        <w:t>Jei Pirkėjas, gavęs tinkamai pateiktą ir užpildytą PVM sąskaitą faktūrą, uždelsia atsiskaityti per Sutartyje nurodytą terminą, Tiekėjas nuo kitos nei nustatytas terminas dienos turi teisę skaičiuoti Pirkėjui 0,05 (penkias šimtąsias) procento dydžio delspinigius nuo neapmokėtos sumos be PVM už kiekvieną vėlavimo dieną.</w:t>
      </w:r>
    </w:p>
    <w:p w14:paraId="3A05E174" w14:textId="1389544B" w:rsidR="004901AF" w:rsidRPr="00A80487"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 xml:space="preserve">Jei Tiekėjas vėluoja </w:t>
      </w:r>
      <w:r w:rsidR="00135EF4">
        <w:rPr>
          <w:sz w:val="22"/>
          <w:szCs w:val="22"/>
          <w:lang w:val="lt-LT"/>
        </w:rPr>
        <w:t>įdiegti Sistemą ir ją perduoti Pirkėjui eksploatacijai</w:t>
      </w:r>
      <w:r w:rsidRPr="004901AF">
        <w:rPr>
          <w:sz w:val="22"/>
          <w:szCs w:val="22"/>
          <w:lang w:val="lt-LT"/>
        </w:rPr>
        <w:t xml:space="preserve"> Sutartyje nustatytais terminais, Pirkėjas turi teisę be oficialaus įspėjimo ir ne</w:t>
      </w:r>
      <w:r w:rsidR="005A4077">
        <w:rPr>
          <w:sz w:val="22"/>
          <w:szCs w:val="22"/>
          <w:lang w:val="lt-LT"/>
        </w:rPr>
        <w:t>apribo</w:t>
      </w:r>
      <w:r w:rsidRPr="004901AF">
        <w:rPr>
          <w:sz w:val="22"/>
          <w:szCs w:val="22"/>
          <w:lang w:val="lt-LT"/>
        </w:rPr>
        <w:t xml:space="preserve">damas kitų savo teisių gynimo būdų, nuo kitos nei nustatytas terminas dienos Tiekėjui pradėti skaičiuoti po 250,00 (du šimtai penkiasdešimt) Eur baudą už kiekvieną uždelstą dieną iki kol bus </w:t>
      </w:r>
      <w:r w:rsidR="00A80487">
        <w:rPr>
          <w:sz w:val="22"/>
          <w:szCs w:val="22"/>
          <w:lang w:val="lt-LT"/>
        </w:rPr>
        <w:t>Sistema įdiegta ir perduota Pirkėjui eksploatacijai</w:t>
      </w:r>
      <w:r w:rsidRPr="004901AF">
        <w:rPr>
          <w:sz w:val="22"/>
          <w:szCs w:val="22"/>
          <w:lang w:val="lt-LT"/>
        </w:rPr>
        <w:t xml:space="preserve">. Bauda turi būti sumokėta per </w:t>
      </w:r>
      <w:r w:rsidRPr="004901AF">
        <w:rPr>
          <w:spacing w:val="-6"/>
          <w:sz w:val="22"/>
          <w:szCs w:val="22"/>
          <w:lang w:val="lt-LT"/>
        </w:rPr>
        <w:t>7 (septynias) kalendorin</w:t>
      </w:r>
      <w:r w:rsidR="005A4077">
        <w:rPr>
          <w:spacing w:val="-6"/>
          <w:sz w:val="22"/>
          <w:szCs w:val="22"/>
          <w:lang w:val="lt-LT"/>
        </w:rPr>
        <w:t>e</w:t>
      </w:r>
      <w:r w:rsidRPr="004901AF">
        <w:rPr>
          <w:spacing w:val="-6"/>
          <w:sz w:val="22"/>
          <w:szCs w:val="22"/>
          <w:lang w:val="lt-LT"/>
        </w:rPr>
        <w:t xml:space="preserve">s </w:t>
      </w:r>
      <w:r w:rsidRPr="004901AF">
        <w:rPr>
          <w:sz w:val="22"/>
          <w:szCs w:val="22"/>
          <w:lang w:val="lt-LT"/>
        </w:rPr>
        <w:t>dienas nuo pareikalavimo.</w:t>
      </w:r>
    </w:p>
    <w:p w14:paraId="39764CC6" w14:textId="77777777" w:rsidR="00A80487" w:rsidRPr="003A376F" w:rsidRDefault="00A80487" w:rsidP="00A80487">
      <w:pPr>
        <w:pStyle w:val="Sraopastraipa"/>
        <w:numPr>
          <w:ilvl w:val="1"/>
          <w:numId w:val="1"/>
        </w:numPr>
        <w:tabs>
          <w:tab w:val="left" w:pos="993"/>
        </w:tabs>
        <w:ind w:left="0" w:firstLine="567"/>
        <w:jc w:val="both"/>
        <w:rPr>
          <w:bCs/>
          <w:sz w:val="22"/>
          <w:szCs w:val="22"/>
          <w:lang w:val="lt-LT"/>
        </w:rPr>
      </w:pPr>
      <w:r w:rsidRPr="003A376F">
        <w:rPr>
          <w:sz w:val="22"/>
          <w:szCs w:val="22"/>
          <w:lang w:val="lt-LT"/>
        </w:rPr>
        <w:t>Už kiekvieną žemiau nurodytą aplinkybę, kuri įvyko dėl Tiekėjo įsipareigojimų nevykdymo ar netinkamo vykdymo, Tiekėjas Pirkėjui moka / atlygina:</w:t>
      </w:r>
    </w:p>
    <w:p w14:paraId="0A6C1C01" w14:textId="597655B8" w:rsidR="00A80487" w:rsidRPr="003A376F" w:rsidRDefault="00A80487" w:rsidP="00A80487">
      <w:pPr>
        <w:pStyle w:val="Sraopastraipa"/>
        <w:numPr>
          <w:ilvl w:val="2"/>
          <w:numId w:val="1"/>
        </w:numPr>
        <w:tabs>
          <w:tab w:val="left" w:pos="1134"/>
        </w:tabs>
        <w:ind w:left="0" w:firstLine="567"/>
        <w:jc w:val="both"/>
        <w:rPr>
          <w:bCs/>
          <w:sz w:val="22"/>
          <w:szCs w:val="22"/>
          <w:lang w:val="lt-LT"/>
        </w:rPr>
      </w:pPr>
      <w:r w:rsidRPr="003A376F">
        <w:rPr>
          <w:sz w:val="22"/>
          <w:szCs w:val="22"/>
          <w:lang w:val="lt-LT"/>
        </w:rPr>
        <w:t xml:space="preserve">100 (vieno šimto) Eur dydžio </w:t>
      </w:r>
      <w:r>
        <w:rPr>
          <w:sz w:val="22"/>
          <w:szCs w:val="22"/>
          <w:lang w:val="lt-LT"/>
        </w:rPr>
        <w:t>baudą</w:t>
      </w:r>
      <w:r w:rsidRPr="003A376F">
        <w:rPr>
          <w:sz w:val="22"/>
          <w:szCs w:val="22"/>
          <w:lang w:val="lt-LT"/>
        </w:rPr>
        <w:t xml:space="preserve"> už kiekvieną </w:t>
      </w:r>
      <w:r>
        <w:rPr>
          <w:sz w:val="22"/>
          <w:szCs w:val="22"/>
          <w:lang w:val="lt-LT"/>
        </w:rPr>
        <w:t>Techninėje specifikacijoje nustatytų terminų nesilaikymo atvejį</w:t>
      </w:r>
      <w:r w:rsidRPr="003A376F">
        <w:rPr>
          <w:sz w:val="22"/>
          <w:szCs w:val="22"/>
          <w:lang w:val="lt-LT"/>
        </w:rPr>
        <w:t>;</w:t>
      </w:r>
    </w:p>
    <w:p w14:paraId="3976A7F8" w14:textId="1E6C617C" w:rsidR="00A80487" w:rsidRPr="0083135B" w:rsidRDefault="00A80487" w:rsidP="00A80487">
      <w:pPr>
        <w:pStyle w:val="Sraopastraipa"/>
        <w:numPr>
          <w:ilvl w:val="2"/>
          <w:numId w:val="1"/>
        </w:numPr>
        <w:tabs>
          <w:tab w:val="left" w:pos="1134"/>
        </w:tabs>
        <w:ind w:left="0" w:firstLine="567"/>
        <w:jc w:val="both"/>
        <w:rPr>
          <w:bCs/>
          <w:sz w:val="22"/>
          <w:szCs w:val="22"/>
          <w:lang w:val="lt-LT"/>
        </w:rPr>
      </w:pPr>
      <w:r w:rsidRPr="0083135B">
        <w:rPr>
          <w:sz w:val="22"/>
          <w:szCs w:val="22"/>
          <w:lang w:val="lt-LT"/>
        </w:rPr>
        <w:t>100 (vieno šimto</w:t>
      </w:r>
      <w:r w:rsidRPr="0083135B">
        <w:rPr>
          <w:bCs/>
          <w:sz w:val="22"/>
          <w:szCs w:val="22"/>
          <w:lang w:val="lt-LT"/>
        </w:rPr>
        <w:t xml:space="preserve">) Eur dydžio baudą, jeigu Tiekėjas </w:t>
      </w:r>
      <w:r w:rsidR="007C573E">
        <w:rPr>
          <w:bCs/>
          <w:sz w:val="22"/>
          <w:szCs w:val="22"/>
          <w:lang w:val="lt-LT"/>
        </w:rPr>
        <w:t>pažeidžia</w:t>
      </w:r>
      <w:r w:rsidRPr="0083135B">
        <w:rPr>
          <w:bCs/>
          <w:sz w:val="22"/>
          <w:szCs w:val="22"/>
          <w:lang w:val="lt-LT"/>
        </w:rPr>
        <w:t xml:space="preserve"> </w:t>
      </w:r>
      <w:r w:rsidR="007C573E">
        <w:rPr>
          <w:sz w:val="22"/>
          <w:szCs w:val="22"/>
          <w:lang w:val="lt-LT"/>
        </w:rPr>
        <w:t xml:space="preserve">darbuotojams </w:t>
      </w:r>
      <w:r w:rsidR="007C573E" w:rsidRPr="00491065">
        <w:rPr>
          <w:sz w:val="22"/>
          <w:szCs w:val="22"/>
          <w:lang w:val="lt-LT"/>
        </w:rPr>
        <w:t>taikomas šeimos ir darbo įsipareigojimų derinimo priemones</w:t>
      </w:r>
      <w:r w:rsidRPr="0083135B">
        <w:rPr>
          <w:bCs/>
          <w:sz w:val="22"/>
          <w:szCs w:val="22"/>
          <w:lang w:val="lt-LT"/>
        </w:rPr>
        <w:t>.</w:t>
      </w:r>
    </w:p>
    <w:p w14:paraId="0EA70379" w14:textId="7EABB35A" w:rsidR="004901AF" w:rsidRPr="004901AF" w:rsidRDefault="007C573E" w:rsidP="004901AF">
      <w:pPr>
        <w:pStyle w:val="Sraopastraipa"/>
        <w:numPr>
          <w:ilvl w:val="1"/>
          <w:numId w:val="1"/>
        </w:numPr>
        <w:tabs>
          <w:tab w:val="left" w:pos="993"/>
        </w:tabs>
        <w:ind w:left="0" w:firstLine="567"/>
        <w:jc w:val="both"/>
        <w:rPr>
          <w:bCs/>
          <w:sz w:val="22"/>
          <w:szCs w:val="22"/>
          <w:lang w:val="lt-LT"/>
        </w:rPr>
      </w:pPr>
      <w:r>
        <w:rPr>
          <w:spacing w:val="2"/>
          <w:sz w:val="22"/>
          <w:szCs w:val="22"/>
          <w:lang w:val="lt-LT"/>
        </w:rPr>
        <w:t xml:space="preserve">Sistemos </w:t>
      </w:r>
      <w:r w:rsidR="004901AF" w:rsidRPr="004901AF">
        <w:rPr>
          <w:spacing w:val="2"/>
          <w:sz w:val="22"/>
          <w:szCs w:val="22"/>
          <w:lang w:val="lt-LT"/>
        </w:rPr>
        <w:t>priėmimo metu nustačius, kad</w:t>
      </w:r>
      <w:r w:rsidR="004901AF" w:rsidRPr="004901AF">
        <w:rPr>
          <w:bCs/>
          <w:sz w:val="22"/>
          <w:szCs w:val="22"/>
          <w:lang w:val="lt-LT"/>
        </w:rPr>
        <w:t xml:space="preserve"> Tiekėjo </w:t>
      </w:r>
      <w:r>
        <w:rPr>
          <w:bCs/>
          <w:sz w:val="22"/>
          <w:szCs w:val="22"/>
          <w:lang w:val="lt-LT"/>
        </w:rPr>
        <w:t>siūloma Sistema</w:t>
      </w:r>
      <w:r w:rsidR="004901AF" w:rsidRPr="004901AF">
        <w:rPr>
          <w:bCs/>
          <w:sz w:val="22"/>
          <w:szCs w:val="22"/>
          <w:lang w:val="lt-LT"/>
        </w:rPr>
        <w:t xml:space="preserve"> neatitinka techninės specifikacijos reikalavimų, Pirkėjas </w:t>
      </w:r>
      <w:r w:rsidR="004901AF" w:rsidRPr="004901AF">
        <w:rPr>
          <w:spacing w:val="2"/>
          <w:sz w:val="22"/>
          <w:szCs w:val="22"/>
          <w:lang w:val="lt-LT"/>
        </w:rPr>
        <w:t xml:space="preserve">tokios </w:t>
      </w:r>
      <w:r>
        <w:rPr>
          <w:spacing w:val="2"/>
          <w:sz w:val="22"/>
          <w:szCs w:val="22"/>
          <w:lang w:val="lt-LT"/>
        </w:rPr>
        <w:t>Sistemos</w:t>
      </w:r>
      <w:r w:rsidR="004901AF" w:rsidRPr="004901AF">
        <w:rPr>
          <w:spacing w:val="2"/>
          <w:sz w:val="22"/>
          <w:szCs w:val="22"/>
          <w:lang w:val="lt-LT"/>
        </w:rPr>
        <w:t xml:space="preserve"> nepriima ir </w:t>
      </w:r>
      <w:r>
        <w:rPr>
          <w:spacing w:val="2"/>
          <w:sz w:val="22"/>
          <w:szCs w:val="22"/>
          <w:lang w:val="lt-LT"/>
        </w:rPr>
        <w:t>reikalauja pašalinti trūkumus</w:t>
      </w:r>
      <w:r w:rsidR="004901AF" w:rsidRPr="004901AF">
        <w:rPr>
          <w:spacing w:val="2"/>
          <w:sz w:val="22"/>
          <w:szCs w:val="22"/>
          <w:lang w:val="lt-LT"/>
        </w:rPr>
        <w:t xml:space="preserve"> per nustatytą protingą terminą. Pašalinęs trūkumus Tiekėjas Prekę perduoda Pirkėjui nepraleisdamas Sutarties 2.2 p. nustatyto </w:t>
      </w:r>
      <w:r w:rsidR="004901AF" w:rsidRPr="004901AF">
        <w:rPr>
          <w:bCs/>
          <w:sz w:val="22"/>
          <w:szCs w:val="22"/>
          <w:lang w:val="lt-LT"/>
        </w:rPr>
        <w:t xml:space="preserve">termino. Vėluojant perduoti </w:t>
      </w:r>
      <w:r>
        <w:rPr>
          <w:bCs/>
          <w:sz w:val="22"/>
          <w:szCs w:val="22"/>
          <w:lang w:val="lt-LT"/>
        </w:rPr>
        <w:t>Sistemą</w:t>
      </w:r>
      <w:r w:rsidR="004901AF" w:rsidRPr="004901AF">
        <w:rPr>
          <w:bCs/>
          <w:sz w:val="22"/>
          <w:szCs w:val="22"/>
          <w:lang w:val="lt-LT"/>
        </w:rPr>
        <w:t xml:space="preserve"> (pašalinus trūkumus)</w:t>
      </w:r>
      <w:r w:rsidR="004901AF" w:rsidRPr="004901AF">
        <w:rPr>
          <w:spacing w:val="2"/>
          <w:sz w:val="22"/>
          <w:szCs w:val="22"/>
          <w:lang w:val="lt-LT"/>
        </w:rPr>
        <w:t>, taikoma 5.2 p. nustatyta bauda.</w:t>
      </w:r>
    </w:p>
    <w:p w14:paraId="383CF4C0" w14:textId="4D17F873" w:rsidR="004901AF" w:rsidRPr="00180131" w:rsidRDefault="004901AF" w:rsidP="004901AF">
      <w:pPr>
        <w:pStyle w:val="Sraopastraipa"/>
        <w:numPr>
          <w:ilvl w:val="1"/>
          <w:numId w:val="1"/>
        </w:numPr>
        <w:tabs>
          <w:tab w:val="left" w:pos="993"/>
        </w:tabs>
        <w:ind w:left="0" w:firstLine="567"/>
        <w:jc w:val="both"/>
        <w:rPr>
          <w:bCs/>
          <w:sz w:val="22"/>
          <w:szCs w:val="22"/>
          <w:lang w:val="lt-LT"/>
        </w:rPr>
      </w:pPr>
      <w:r w:rsidRPr="004901AF">
        <w:rPr>
          <w:bCs/>
          <w:sz w:val="22"/>
          <w:szCs w:val="22"/>
          <w:lang w:val="lt-LT"/>
        </w:rPr>
        <w:t>Pirkėjas turi teisę vienašališkai išskaičiuoti baudų / delspinigių sumą iš Tiekėjui mokėtinų sumų, apie tai pranešant Tiekėjui. Jei apskaičiuotos baudos / delspinigiai viršija 1 000 (</w:t>
      </w:r>
      <w:r w:rsidR="008A674E">
        <w:rPr>
          <w:bCs/>
          <w:sz w:val="22"/>
          <w:szCs w:val="22"/>
          <w:lang w:val="lt-LT"/>
        </w:rPr>
        <w:t xml:space="preserve">vieną </w:t>
      </w:r>
      <w:r w:rsidRPr="004901AF">
        <w:rPr>
          <w:bCs/>
          <w:sz w:val="22"/>
          <w:szCs w:val="22"/>
          <w:lang w:val="lt-LT"/>
        </w:rPr>
        <w:t>tūkstan</w:t>
      </w:r>
      <w:r w:rsidR="008A674E">
        <w:rPr>
          <w:bCs/>
          <w:sz w:val="22"/>
          <w:szCs w:val="22"/>
          <w:lang w:val="lt-LT"/>
        </w:rPr>
        <w:t>tį</w:t>
      </w:r>
      <w:r w:rsidRPr="004901AF">
        <w:rPr>
          <w:bCs/>
          <w:sz w:val="22"/>
          <w:szCs w:val="22"/>
          <w:lang w:val="lt-LT"/>
        </w:rPr>
        <w:t xml:space="preserve">) Eur, Pirkėjas turi teisę vienašališkai nutraukti Sutartį, apie tai raštu įspėjęs Tiekėją prieš 10 (dešimt) darbo dienų. Sutarties </w:t>
      </w:r>
      <w:r w:rsidRPr="00180131">
        <w:rPr>
          <w:bCs/>
          <w:sz w:val="22"/>
          <w:szCs w:val="22"/>
          <w:lang w:val="lt-LT"/>
        </w:rPr>
        <w:t>nutraukimas nepanaikina Pirkėjo teisės į pagrįstų nuostolių bei netesybų atlyginimą.</w:t>
      </w:r>
    </w:p>
    <w:p w14:paraId="03C15F2B" w14:textId="09A26C2A" w:rsidR="00CE6240" w:rsidRPr="00180131" w:rsidRDefault="00CE6240" w:rsidP="004901AF">
      <w:pPr>
        <w:pStyle w:val="Sraopastraipa"/>
        <w:numPr>
          <w:ilvl w:val="1"/>
          <w:numId w:val="1"/>
        </w:numPr>
        <w:tabs>
          <w:tab w:val="left" w:pos="993"/>
        </w:tabs>
        <w:ind w:left="0" w:firstLine="567"/>
        <w:jc w:val="both"/>
        <w:rPr>
          <w:bCs/>
          <w:sz w:val="22"/>
          <w:szCs w:val="22"/>
          <w:lang w:val="lt-LT"/>
        </w:rPr>
      </w:pPr>
      <w:r w:rsidRPr="00180131">
        <w:rPr>
          <w:bCs/>
          <w:sz w:val="22"/>
          <w:szCs w:val="22"/>
          <w:lang w:val="lt-LT"/>
        </w:rPr>
        <w:t>Jei Pirkėjo iniciatyva, nesant Tiekėjo kaltės, Sutartis nutraukiama anksčiau Sutarties 2.3 punkte nustatyto termino, Pirkėjas moka Tiekėjui 150 000,00 Eur dydžio baudą.</w:t>
      </w:r>
    </w:p>
    <w:p w14:paraId="3288DDC6" w14:textId="10610C38" w:rsidR="007623B8" w:rsidRPr="00180131" w:rsidRDefault="007623B8" w:rsidP="004901AF">
      <w:pPr>
        <w:pStyle w:val="Sraopastraipa"/>
        <w:numPr>
          <w:ilvl w:val="1"/>
          <w:numId w:val="1"/>
        </w:numPr>
        <w:tabs>
          <w:tab w:val="left" w:pos="993"/>
        </w:tabs>
        <w:ind w:left="0" w:firstLine="567"/>
        <w:jc w:val="both"/>
        <w:rPr>
          <w:bCs/>
          <w:sz w:val="22"/>
          <w:szCs w:val="22"/>
          <w:lang w:val="lt-LT"/>
        </w:rPr>
      </w:pPr>
      <w:r w:rsidRPr="00180131">
        <w:rPr>
          <w:bCs/>
          <w:sz w:val="22"/>
          <w:szCs w:val="22"/>
          <w:lang w:val="lt-LT"/>
        </w:rPr>
        <w:t>Jei Tiekėjo iniciatyva, nesant Pirkėjo kaltės, Sutartis nutraukiama anksčiau Sutarties 2.3 punkte nustatyto termino, Tiekėjas moka Pirkėjui 150 000,00 Eur dydžio baudą.</w:t>
      </w:r>
    </w:p>
    <w:p w14:paraId="158641A5" w14:textId="12E997A4" w:rsidR="004901AF" w:rsidRPr="00180131" w:rsidRDefault="007C573E" w:rsidP="004901AF">
      <w:pPr>
        <w:pStyle w:val="Sraopastraipa"/>
        <w:numPr>
          <w:ilvl w:val="1"/>
          <w:numId w:val="1"/>
        </w:numPr>
        <w:tabs>
          <w:tab w:val="left" w:pos="993"/>
        </w:tabs>
        <w:ind w:left="0" w:firstLine="567"/>
        <w:jc w:val="both"/>
        <w:rPr>
          <w:bCs/>
          <w:sz w:val="22"/>
          <w:szCs w:val="22"/>
          <w:lang w:val="lt-LT"/>
        </w:rPr>
      </w:pPr>
      <w:r w:rsidRPr="00180131">
        <w:rPr>
          <w:sz w:val="22"/>
          <w:szCs w:val="22"/>
          <w:lang w:val="lt-LT"/>
        </w:rPr>
        <w:t>Sistema</w:t>
      </w:r>
      <w:r w:rsidR="004901AF" w:rsidRPr="00180131">
        <w:rPr>
          <w:sz w:val="22"/>
          <w:szCs w:val="22"/>
          <w:lang w:val="lt-LT"/>
        </w:rPr>
        <w:t xml:space="preserve"> turi atitikti Techninėje specifikacijoje keliamus reikalavimus. Tiekėjas prisiima atsakomybę ir pilną nuostolių atlyginimą, jei dėl </w:t>
      </w:r>
      <w:r w:rsidRPr="00180131">
        <w:rPr>
          <w:sz w:val="22"/>
          <w:szCs w:val="22"/>
          <w:lang w:val="lt-LT"/>
        </w:rPr>
        <w:t>įdiegtos Sistemos trūkumų</w:t>
      </w:r>
      <w:r w:rsidR="004901AF" w:rsidRPr="00180131">
        <w:rPr>
          <w:sz w:val="22"/>
          <w:szCs w:val="22"/>
          <w:lang w:val="lt-LT"/>
        </w:rPr>
        <w:t xml:space="preserve"> Pirkėjas patirs nuostolių.</w:t>
      </w:r>
    </w:p>
    <w:p w14:paraId="5A910CE3" w14:textId="7777777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Jeigu Tiekėjas nevykdo savo įsipareigojimų arba vykdo juos netinkamai, tai Pirkėjas be Sutarties specialiosiose sąlygose nurodytų savo teisių gynimo būdų taip pat turi teisę pasinaudoti teisėmis, nurodytomis Sutarties bendrųjų sąlygų 18, 19 ir 20 punktuose.</w:t>
      </w:r>
    </w:p>
    <w:p w14:paraId="09A85847" w14:textId="77777777" w:rsidR="004901AF" w:rsidRPr="004901AF" w:rsidRDefault="004901AF" w:rsidP="004901AF">
      <w:pPr>
        <w:tabs>
          <w:tab w:val="left" w:pos="993"/>
        </w:tabs>
        <w:jc w:val="both"/>
        <w:rPr>
          <w:bCs/>
          <w:sz w:val="22"/>
          <w:szCs w:val="22"/>
          <w:lang w:val="lt-LT"/>
        </w:rPr>
      </w:pPr>
    </w:p>
    <w:p w14:paraId="1A4F6048" w14:textId="77777777" w:rsidR="004901AF" w:rsidRPr="004901AF" w:rsidRDefault="004901AF" w:rsidP="004901AF">
      <w:pPr>
        <w:pStyle w:val="Sraopastraipa"/>
        <w:numPr>
          <w:ilvl w:val="0"/>
          <w:numId w:val="1"/>
        </w:numPr>
        <w:tabs>
          <w:tab w:val="left" w:pos="426"/>
        </w:tabs>
        <w:ind w:left="0" w:firstLine="0"/>
        <w:jc w:val="center"/>
        <w:rPr>
          <w:bCs/>
          <w:sz w:val="22"/>
          <w:szCs w:val="22"/>
          <w:lang w:val="lt-LT"/>
        </w:rPr>
      </w:pPr>
      <w:r w:rsidRPr="004901AF">
        <w:rPr>
          <w:b/>
          <w:bCs/>
          <w:sz w:val="22"/>
          <w:szCs w:val="22"/>
          <w:lang w:val="lt-LT"/>
        </w:rPr>
        <w:t>Susirašinėjimas</w:t>
      </w:r>
    </w:p>
    <w:p w14:paraId="722D5E61" w14:textId="7777777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lastRenderedPageBreak/>
        <w:t>Sutarties Šalys susirašinėja valstybine lietuvių kalba. Su Sutarties vykdymu susijusių klausimų sprendimui Šalys paskiria žemiau nurodytus atsakingus asmenis, jiems nesant – jų funkcijas atliekančius darbuotojus: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9"/>
        <w:gridCol w:w="4252"/>
        <w:gridCol w:w="3396"/>
      </w:tblGrid>
      <w:tr w:rsidR="004901AF" w:rsidRPr="004901AF" w14:paraId="0F9257A6" w14:textId="77777777" w:rsidTr="00442528">
        <w:tc>
          <w:tcPr>
            <w:tcW w:w="1979" w:type="dxa"/>
          </w:tcPr>
          <w:p w14:paraId="518AA03B" w14:textId="77777777" w:rsidR="004901AF" w:rsidRPr="004901AF" w:rsidRDefault="004901AF" w:rsidP="00442528">
            <w:pPr>
              <w:jc w:val="both"/>
              <w:rPr>
                <w:b/>
                <w:sz w:val="22"/>
                <w:szCs w:val="22"/>
                <w:lang w:val="lt-LT"/>
              </w:rPr>
            </w:pPr>
          </w:p>
        </w:tc>
        <w:tc>
          <w:tcPr>
            <w:tcW w:w="4252" w:type="dxa"/>
          </w:tcPr>
          <w:p w14:paraId="4E31CDFA" w14:textId="77777777" w:rsidR="004901AF" w:rsidRPr="004901AF" w:rsidRDefault="004901AF" w:rsidP="00442528">
            <w:pPr>
              <w:jc w:val="center"/>
              <w:rPr>
                <w:b/>
                <w:sz w:val="22"/>
                <w:szCs w:val="22"/>
                <w:lang w:val="lt-LT"/>
              </w:rPr>
            </w:pPr>
            <w:r w:rsidRPr="004901AF">
              <w:rPr>
                <w:b/>
                <w:sz w:val="22"/>
                <w:szCs w:val="22"/>
                <w:lang w:val="lt-LT"/>
              </w:rPr>
              <w:t>Pirkėjo atstovas, atsakingas už Sutarties vykdymą:</w:t>
            </w:r>
          </w:p>
        </w:tc>
        <w:tc>
          <w:tcPr>
            <w:tcW w:w="3396" w:type="dxa"/>
          </w:tcPr>
          <w:p w14:paraId="67B7C1CA" w14:textId="77777777" w:rsidR="004901AF" w:rsidRPr="004901AF" w:rsidRDefault="004901AF" w:rsidP="00442528">
            <w:pPr>
              <w:jc w:val="center"/>
              <w:rPr>
                <w:b/>
                <w:sz w:val="22"/>
                <w:szCs w:val="22"/>
                <w:lang w:val="lt-LT"/>
              </w:rPr>
            </w:pPr>
            <w:r w:rsidRPr="004901AF">
              <w:rPr>
                <w:b/>
                <w:sz w:val="22"/>
                <w:szCs w:val="22"/>
                <w:lang w:val="lt-LT"/>
              </w:rPr>
              <w:t>Tiekėjo už sutarties vykdymą atsakingas asmuo:</w:t>
            </w:r>
          </w:p>
        </w:tc>
      </w:tr>
      <w:tr w:rsidR="004901AF" w:rsidRPr="004901AF" w14:paraId="22893128" w14:textId="77777777" w:rsidTr="00442528">
        <w:tc>
          <w:tcPr>
            <w:tcW w:w="1979" w:type="dxa"/>
          </w:tcPr>
          <w:p w14:paraId="7C39390B" w14:textId="77777777" w:rsidR="004901AF" w:rsidRPr="004901AF" w:rsidRDefault="004901AF" w:rsidP="00442528">
            <w:pPr>
              <w:jc w:val="both"/>
              <w:rPr>
                <w:sz w:val="22"/>
                <w:szCs w:val="22"/>
                <w:lang w:val="lt-LT"/>
              </w:rPr>
            </w:pPr>
            <w:r w:rsidRPr="004901AF">
              <w:rPr>
                <w:sz w:val="22"/>
                <w:szCs w:val="22"/>
                <w:lang w:val="lt-LT"/>
              </w:rPr>
              <w:t>Vardas, pavardė</w:t>
            </w:r>
          </w:p>
        </w:tc>
        <w:tc>
          <w:tcPr>
            <w:tcW w:w="4252" w:type="dxa"/>
          </w:tcPr>
          <w:p w14:paraId="3A4E4E9C" w14:textId="77777777" w:rsidR="004901AF" w:rsidRPr="00145050" w:rsidRDefault="004901AF" w:rsidP="00442528">
            <w:pPr>
              <w:jc w:val="both"/>
              <w:rPr>
                <w:color w:val="FFFFFF" w:themeColor="background1"/>
                <w:sz w:val="22"/>
                <w:szCs w:val="22"/>
                <w:lang w:val="lt-LT"/>
              </w:rPr>
            </w:pPr>
            <w:r w:rsidRPr="00145050">
              <w:rPr>
                <w:color w:val="FFFFFF" w:themeColor="background1"/>
                <w:sz w:val="22"/>
                <w:szCs w:val="22"/>
                <w:lang w:val="lt-LT"/>
              </w:rPr>
              <w:t>Valdas Lazdauskas</w:t>
            </w:r>
          </w:p>
        </w:tc>
        <w:tc>
          <w:tcPr>
            <w:tcW w:w="3396" w:type="dxa"/>
          </w:tcPr>
          <w:p w14:paraId="692A9B00" w14:textId="77777777" w:rsidR="004901AF" w:rsidRPr="004901AF" w:rsidRDefault="004901AF" w:rsidP="00442528">
            <w:pPr>
              <w:jc w:val="both"/>
              <w:rPr>
                <w:sz w:val="22"/>
                <w:szCs w:val="22"/>
                <w:lang w:val="lt-LT"/>
              </w:rPr>
            </w:pPr>
          </w:p>
        </w:tc>
      </w:tr>
      <w:tr w:rsidR="004901AF" w:rsidRPr="004901AF" w14:paraId="0FDA8930" w14:textId="77777777" w:rsidTr="00442528">
        <w:tc>
          <w:tcPr>
            <w:tcW w:w="1979" w:type="dxa"/>
          </w:tcPr>
          <w:p w14:paraId="042FA36D" w14:textId="77777777" w:rsidR="004901AF" w:rsidRPr="004901AF" w:rsidRDefault="004901AF" w:rsidP="00442528">
            <w:pPr>
              <w:jc w:val="both"/>
              <w:rPr>
                <w:sz w:val="22"/>
                <w:szCs w:val="22"/>
                <w:lang w:val="lt-LT"/>
              </w:rPr>
            </w:pPr>
            <w:r w:rsidRPr="004901AF">
              <w:rPr>
                <w:sz w:val="22"/>
                <w:szCs w:val="22"/>
                <w:lang w:val="lt-LT"/>
              </w:rPr>
              <w:t>Pareigos</w:t>
            </w:r>
          </w:p>
        </w:tc>
        <w:tc>
          <w:tcPr>
            <w:tcW w:w="4252" w:type="dxa"/>
          </w:tcPr>
          <w:p w14:paraId="329D428C" w14:textId="77777777" w:rsidR="004901AF" w:rsidRPr="00145050" w:rsidRDefault="004901AF" w:rsidP="00442528">
            <w:pPr>
              <w:jc w:val="both"/>
              <w:rPr>
                <w:color w:val="FFFFFF" w:themeColor="background1"/>
                <w:sz w:val="22"/>
                <w:szCs w:val="22"/>
                <w:lang w:val="lt-LT"/>
              </w:rPr>
            </w:pPr>
            <w:r w:rsidRPr="00145050">
              <w:rPr>
                <w:color w:val="FFFFFF" w:themeColor="background1"/>
                <w:sz w:val="22"/>
                <w:szCs w:val="22"/>
                <w:lang w:val="lt-LT"/>
              </w:rPr>
              <w:t>Remonto skyriaus vadovas</w:t>
            </w:r>
          </w:p>
        </w:tc>
        <w:tc>
          <w:tcPr>
            <w:tcW w:w="3396" w:type="dxa"/>
          </w:tcPr>
          <w:p w14:paraId="560EC64E" w14:textId="77777777" w:rsidR="004901AF" w:rsidRPr="004901AF" w:rsidRDefault="004901AF" w:rsidP="00442528">
            <w:pPr>
              <w:jc w:val="both"/>
              <w:rPr>
                <w:sz w:val="22"/>
                <w:szCs w:val="22"/>
                <w:lang w:val="lt-LT"/>
              </w:rPr>
            </w:pPr>
          </w:p>
        </w:tc>
      </w:tr>
      <w:tr w:rsidR="004901AF" w:rsidRPr="004901AF" w14:paraId="2CC97F33" w14:textId="77777777" w:rsidTr="00442528">
        <w:tc>
          <w:tcPr>
            <w:tcW w:w="1979" w:type="dxa"/>
          </w:tcPr>
          <w:p w14:paraId="4DCDAAA9" w14:textId="77777777" w:rsidR="004901AF" w:rsidRPr="004901AF" w:rsidRDefault="004901AF" w:rsidP="00442528">
            <w:pPr>
              <w:jc w:val="both"/>
              <w:rPr>
                <w:sz w:val="22"/>
                <w:szCs w:val="22"/>
                <w:lang w:val="lt-LT"/>
              </w:rPr>
            </w:pPr>
            <w:r w:rsidRPr="004901AF">
              <w:rPr>
                <w:sz w:val="22"/>
                <w:szCs w:val="22"/>
                <w:lang w:val="lt-LT"/>
              </w:rPr>
              <w:t>Telefonas</w:t>
            </w:r>
          </w:p>
        </w:tc>
        <w:tc>
          <w:tcPr>
            <w:tcW w:w="4252" w:type="dxa"/>
          </w:tcPr>
          <w:p w14:paraId="66190662" w14:textId="77777777" w:rsidR="004901AF" w:rsidRPr="00145050" w:rsidRDefault="004901AF" w:rsidP="00442528">
            <w:pPr>
              <w:jc w:val="both"/>
              <w:rPr>
                <w:color w:val="FFFFFF" w:themeColor="background1"/>
                <w:sz w:val="22"/>
                <w:szCs w:val="22"/>
                <w:lang w:val="lt-LT"/>
              </w:rPr>
            </w:pPr>
            <w:r w:rsidRPr="00145050">
              <w:rPr>
                <w:color w:val="FFFFFF" w:themeColor="background1"/>
                <w:sz w:val="22"/>
                <w:szCs w:val="22"/>
                <w:lang w:val="lt-LT"/>
              </w:rPr>
              <w:t>+370 698 57785</w:t>
            </w:r>
          </w:p>
        </w:tc>
        <w:tc>
          <w:tcPr>
            <w:tcW w:w="3396" w:type="dxa"/>
          </w:tcPr>
          <w:p w14:paraId="6916DA81" w14:textId="77777777" w:rsidR="004901AF" w:rsidRPr="004901AF" w:rsidRDefault="004901AF" w:rsidP="00442528">
            <w:pPr>
              <w:jc w:val="both"/>
              <w:rPr>
                <w:sz w:val="22"/>
                <w:szCs w:val="22"/>
                <w:lang w:val="lt-LT"/>
              </w:rPr>
            </w:pPr>
          </w:p>
        </w:tc>
      </w:tr>
      <w:tr w:rsidR="004901AF" w:rsidRPr="004901AF" w14:paraId="10DB14D6" w14:textId="77777777" w:rsidTr="00442528">
        <w:tc>
          <w:tcPr>
            <w:tcW w:w="1979" w:type="dxa"/>
          </w:tcPr>
          <w:p w14:paraId="4921966D" w14:textId="77777777" w:rsidR="004901AF" w:rsidRPr="004901AF" w:rsidRDefault="004901AF" w:rsidP="00442528">
            <w:pPr>
              <w:jc w:val="both"/>
              <w:rPr>
                <w:sz w:val="22"/>
                <w:szCs w:val="22"/>
                <w:lang w:val="lt-LT"/>
              </w:rPr>
            </w:pPr>
            <w:r w:rsidRPr="004901AF">
              <w:rPr>
                <w:sz w:val="22"/>
                <w:szCs w:val="22"/>
                <w:lang w:val="lt-LT"/>
              </w:rPr>
              <w:t>El. paštas</w:t>
            </w:r>
          </w:p>
        </w:tc>
        <w:tc>
          <w:tcPr>
            <w:tcW w:w="4252" w:type="dxa"/>
          </w:tcPr>
          <w:p w14:paraId="2894B7B4" w14:textId="77777777" w:rsidR="004901AF" w:rsidRPr="00145050" w:rsidRDefault="004901AF" w:rsidP="00442528">
            <w:pPr>
              <w:jc w:val="both"/>
              <w:rPr>
                <w:color w:val="FFFFFF" w:themeColor="background1"/>
                <w:sz w:val="22"/>
                <w:szCs w:val="22"/>
                <w:lang w:val="lt-LT"/>
              </w:rPr>
            </w:pPr>
            <w:hyperlink r:id="rId8" w:history="1">
              <w:r w:rsidRPr="00145050">
                <w:rPr>
                  <w:rStyle w:val="Hipersaitas"/>
                  <w:rFonts w:eastAsiaTheme="majorEastAsia"/>
                  <w:color w:val="FFFFFF" w:themeColor="background1"/>
                  <w:sz w:val="22"/>
                  <w:szCs w:val="22"/>
                  <w:lang w:val="lt-LT"/>
                </w:rPr>
                <w:t>servisas@klap.lt</w:t>
              </w:r>
            </w:hyperlink>
          </w:p>
        </w:tc>
        <w:tc>
          <w:tcPr>
            <w:tcW w:w="3396" w:type="dxa"/>
          </w:tcPr>
          <w:p w14:paraId="6C5841A4" w14:textId="77777777" w:rsidR="004901AF" w:rsidRPr="004901AF" w:rsidRDefault="004901AF" w:rsidP="00442528">
            <w:pPr>
              <w:jc w:val="both"/>
              <w:rPr>
                <w:sz w:val="22"/>
                <w:szCs w:val="22"/>
                <w:lang w:val="lt-LT"/>
              </w:rPr>
            </w:pPr>
          </w:p>
        </w:tc>
      </w:tr>
    </w:tbl>
    <w:p w14:paraId="3FBB0AB8" w14:textId="77777777" w:rsidR="004901AF" w:rsidRPr="004901AF" w:rsidRDefault="004901AF" w:rsidP="004901AF">
      <w:pPr>
        <w:tabs>
          <w:tab w:val="left" w:pos="993"/>
        </w:tabs>
        <w:jc w:val="both"/>
        <w:rPr>
          <w:bCs/>
          <w:sz w:val="22"/>
          <w:szCs w:val="22"/>
          <w:lang w:val="lt-LT"/>
        </w:rPr>
      </w:pPr>
    </w:p>
    <w:p w14:paraId="0596F86F" w14:textId="7777777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Jeigu pasikeičia Šalies adresas ir / ar kiti duomenys, nurodyti Sutarties specialiųjų sąlygų 6.1 p., tokia Šalis turi informuoti kitą Šalį pranešdama ne vėliau, kaip prieš 5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0BC567A9" w14:textId="77777777" w:rsidR="004901AF" w:rsidRPr="004901AF" w:rsidRDefault="004901AF" w:rsidP="004901AF">
      <w:pPr>
        <w:tabs>
          <w:tab w:val="left" w:pos="993"/>
        </w:tabs>
        <w:jc w:val="both"/>
        <w:rPr>
          <w:bCs/>
          <w:sz w:val="22"/>
          <w:szCs w:val="22"/>
          <w:lang w:val="lt-LT"/>
        </w:rPr>
      </w:pPr>
    </w:p>
    <w:p w14:paraId="2F266DC0" w14:textId="77777777" w:rsidR="004901AF" w:rsidRPr="004901AF" w:rsidRDefault="004901AF" w:rsidP="004901AF">
      <w:pPr>
        <w:pStyle w:val="Sraopastraipa"/>
        <w:numPr>
          <w:ilvl w:val="0"/>
          <w:numId w:val="1"/>
        </w:numPr>
        <w:jc w:val="center"/>
        <w:rPr>
          <w:b/>
          <w:sz w:val="22"/>
          <w:szCs w:val="22"/>
          <w:lang w:val="lt-LT"/>
        </w:rPr>
      </w:pPr>
      <w:r w:rsidRPr="004901AF">
        <w:rPr>
          <w:b/>
          <w:sz w:val="22"/>
          <w:szCs w:val="22"/>
          <w:lang w:val="lt-LT"/>
        </w:rPr>
        <w:t>Kiti ūkio subjektai (toliau vadinama Subtiekėjai) ir jų keitimo tvarka</w:t>
      </w:r>
    </w:p>
    <w:p w14:paraId="704D30CB" w14:textId="7777777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i/>
          <w:iCs/>
          <w:color w:val="0070C0"/>
          <w:sz w:val="22"/>
          <w:szCs w:val="22"/>
          <w:lang w:val="lt-LT"/>
        </w:rPr>
        <w:t>Jeigu Tiekėjas sudarydamas sutartį gali nurodyti, kokius subtiekėjus jis pasitelkia, tuomet rašoma:</w:t>
      </w:r>
      <w:r w:rsidRPr="004901AF">
        <w:rPr>
          <w:sz w:val="22"/>
          <w:szCs w:val="22"/>
          <w:lang w:val="lt-LT"/>
        </w:rPr>
        <w:t xml:space="preserve"> Tiekėjas numato pasitelkti šį (šiuos) subtiekėją (subtiekėjus):</w:t>
      </w:r>
    </w:p>
    <w:p w14:paraId="5C55D7FA" w14:textId="77777777" w:rsidR="004901AF" w:rsidRPr="004901AF" w:rsidRDefault="004901AF" w:rsidP="004901AF">
      <w:pPr>
        <w:rPr>
          <w:sz w:val="22"/>
          <w:szCs w:val="22"/>
          <w:lang w:val="lt-LT"/>
        </w:rPr>
      </w:pPr>
      <w:r w:rsidRPr="004901AF">
        <w:rPr>
          <w:sz w:val="22"/>
          <w:szCs w:val="22"/>
          <w:lang w:val="lt-LT"/>
        </w:rPr>
        <w:t>_______________________________________________________________________________________</w:t>
      </w:r>
    </w:p>
    <w:p w14:paraId="644B71F4" w14:textId="77777777" w:rsidR="004901AF" w:rsidRPr="004901AF" w:rsidRDefault="004901AF" w:rsidP="004901AF">
      <w:pPr>
        <w:ind w:firstLine="567"/>
        <w:jc w:val="both"/>
        <w:rPr>
          <w:i/>
          <w:iCs/>
          <w:sz w:val="22"/>
          <w:szCs w:val="22"/>
          <w:lang w:val="lt-LT"/>
        </w:rPr>
      </w:pPr>
      <w:r w:rsidRPr="004901AF">
        <w:rPr>
          <w:i/>
          <w:iCs/>
          <w:sz w:val="22"/>
          <w:szCs w:val="22"/>
          <w:lang w:val="lt-LT"/>
        </w:rPr>
        <w:t>(fizinio /juridinio asmens pavadinimas, kodas, gyvenamoji vieta, buveinės adresas, atstovo duomenys)</w:t>
      </w:r>
    </w:p>
    <w:p w14:paraId="3D5F7934" w14:textId="77777777" w:rsidR="004901AF" w:rsidRPr="004901AF" w:rsidRDefault="004901AF" w:rsidP="004901AF">
      <w:pPr>
        <w:ind w:firstLine="567"/>
        <w:jc w:val="both"/>
        <w:rPr>
          <w:sz w:val="22"/>
          <w:szCs w:val="22"/>
          <w:lang w:val="lt-LT"/>
        </w:rPr>
      </w:pPr>
      <w:r w:rsidRPr="004901AF">
        <w:rPr>
          <w:sz w:val="22"/>
          <w:szCs w:val="22"/>
          <w:lang w:val="lt-LT"/>
        </w:rPr>
        <w:t>šioms Sutartis vykdymo dalims:</w:t>
      </w:r>
    </w:p>
    <w:p w14:paraId="12B99862" w14:textId="77777777" w:rsidR="004901AF" w:rsidRPr="004901AF" w:rsidRDefault="004901AF" w:rsidP="004901AF">
      <w:pPr>
        <w:jc w:val="both"/>
        <w:rPr>
          <w:sz w:val="22"/>
          <w:szCs w:val="22"/>
          <w:lang w:val="lt-LT"/>
        </w:rPr>
      </w:pPr>
      <w:r w:rsidRPr="004901AF">
        <w:rPr>
          <w:sz w:val="22"/>
          <w:szCs w:val="22"/>
          <w:lang w:val="lt-LT"/>
        </w:rPr>
        <w:t>_______________________________________________________________________________________</w:t>
      </w:r>
    </w:p>
    <w:p w14:paraId="7517AEEE" w14:textId="77777777" w:rsidR="004901AF" w:rsidRPr="004901AF" w:rsidRDefault="004901AF" w:rsidP="004901AF">
      <w:pPr>
        <w:ind w:firstLine="567"/>
        <w:jc w:val="both"/>
        <w:rPr>
          <w:i/>
          <w:iCs/>
          <w:sz w:val="22"/>
          <w:szCs w:val="22"/>
          <w:lang w:val="lt-LT"/>
        </w:rPr>
      </w:pPr>
      <w:r w:rsidRPr="004901AF">
        <w:rPr>
          <w:i/>
          <w:iCs/>
          <w:sz w:val="22"/>
          <w:szCs w:val="22"/>
          <w:lang w:val="lt-LT"/>
        </w:rPr>
        <w:t>(nurodyti kokiai Sutarties vykdymo daliai pasitelkiamas subtiekėjas)</w:t>
      </w:r>
    </w:p>
    <w:p w14:paraId="289EDDAB" w14:textId="77777777" w:rsidR="004901AF" w:rsidRPr="004901AF" w:rsidRDefault="004901AF" w:rsidP="004901AF">
      <w:pPr>
        <w:ind w:firstLine="567"/>
        <w:jc w:val="both"/>
        <w:rPr>
          <w:i/>
          <w:iCs/>
          <w:color w:val="0070C0"/>
          <w:sz w:val="22"/>
          <w:szCs w:val="22"/>
          <w:lang w:val="lt-LT"/>
        </w:rPr>
      </w:pPr>
    </w:p>
    <w:p w14:paraId="71AAB0AD" w14:textId="77777777" w:rsidR="004901AF" w:rsidRPr="004901AF" w:rsidRDefault="004901AF" w:rsidP="004901AF">
      <w:pPr>
        <w:ind w:firstLine="567"/>
        <w:jc w:val="both"/>
        <w:rPr>
          <w:sz w:val="22"/>
          <w:szCs w:val="22"/>
          <w:lang w:val="lt-LT"/>
        </w:rPr>
      </w:pPr>
      <w:r w:rsidRPr="004901AF">
        <w:rPr>
          <w:sz w:val="22"/>
          <w:szCs w:val="22"/>
          <w:lang w:val="lt-LT"/>
        </w:rPr>
        <w:t xml:space="preserve">7.1. </w:t>
      </w:r>
      <w:r w:rsidRPr="004901AF">
        <w:rPr>
          <w:i/>
          <w:iCs/>
          <w:color w:val="0070C0"/>
          <w:sz w:val="22"/>
          <w:szCs w:val="22"/>
          <w:lang w:val="lt-LT"/>
        </w:rPr>
        <w:t xml:space="preserve">Jeigu Tiekėjas nenumato pasitelkti subtiekėjų, nurodoma: </w:t>
      </w:r>
      <w:r w:rsidRPr="004901AF">
        <w:rPr>
          <w:sz w:val="22"/>
          <w:szCs w:val="22"/>
          <w:lang w:val="lt-LT"/>
        </w:rPr>
        <w:t>Sutarties pasirašymo metu Tiekėjas šios sutarties vykdymui nenumato pasitelkti subtiekėjo (subtiekėjų).</w:t>
      </w:r>
    </w:p>
    <w:p w14:paraId="3C48C898" w14:textId="77777777" w:rsidR="004901AF" w:rsidRPr="004901AF" w:rsidRDefault="004901AF" w:rsidP="004901AF">
      <w:pPr>
        <w:ind w:firstLine="567"/>
        <w:jc w:val="both"/>
        <w:rPr>
          <w:i/>
          <w:iCs/>
          <w:color w:val="0070C0"/>
          <w:sz w:val="22"/>
          <w:szCs w:val="22"/>
          <w:lang w:val="lt-LT"/>
        </w:rPr>
      </w:pPr>
    </w:p>
    <w:p w14:paraId="4F4450DA" w14:textId="77777777" w:rsidR="004901AF" w:rsidRPr="004901AF" w:rsidRDefault="004901AF" w:rsidP="004901AF">
      <w:pPr>
        <w:ind w:firstLine="567"/>
        <w:jc w:val="both"/>
        <w:rPr>
          <w:sz w:val="22"/>
          <w:szCs w:val="22"/>
          <w:lang w:val="lt-LT"/>
        </w:rPr>
      </w:pPr>
      <w:r w:rsidRPr="004901AF">
        <w:rPr>
          <w:sz w:val="22"/>
          <w:szCs w:val="22"/>
          <w:lang w:val="lt-LT"/>
        </w:rPr>
        <w:t xml:space="preserve">7.1. </w:t>
      </w:r>
      <w:r w:rsidRPr="004901AF">
        <w:rPr>
          <w:i/>
          <w:iCs/>
          <w:color w:val="0070C0"/>
          <w:sz w:val="22"/>
          <w:szCs w:val="22"/>
          <w:lang w:val="lt-LT"/>
        </w:rPr>
        <w:t>Jeigu Tiekėjas sudarydamas Sutartį negali nurodyti, kokius subtiekėjus jis pasirenka, tuomet rašoma:</w:t>
      </w:r>
      <w:r w:rsidRPr="004901AF">
        <w:rPr>
          <w:sz w:val="22"/>
          <w:szCs w:val="22"/>
          <w:lang w:val="lt-LT"/>
        </w:rPr>
        <w:t xml:space="preserve"> Sudarius Sutartį, tačiau ne vėliau negu Sutartis pradedama vykdyti, Tiekėjas įsipareigoja Pirkėjui raštu pranešti tuo metu žinomo pasitelkti subtiekėjo pavadinimą, kontaktinius duomenis ir jų atstovus bei pateikti jo teisę verstis veikla, kuri reikalinga pirkimo sutarčiai įvykdyti, atitikimą įrodančius dokumentus. Tiekėjas taip pat privalo nurodyti, kuriai Sutarties vykdymo daliai pasitelkiamas subtiekėjas.</w:t>
      </w:r>
    </w:p>
    <w:p w14:paraId="162E0148" w14:textId="7777777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 xml:space="preserve">Sutarties vykdymo metu </w:t>
      </w:r>
      <w:r w:rsidRPr="004901AF">
        <w:rPr>
          <w:iCs/>
          <w:sz w:val="22"/>
          <w:szCs w:val="22"/>
          <w:lang w:val="lt-LT"/>
        </w:rPr>
        <w:t>Tiekėjas</w:t>
      </w:r>
      <w:r w:rsidRPr="004901AF">
        <w:rPr>
          <w:sz w:val="22"/>
          <w:szCs w:val="22"/>
          <w:lang w:val="lt-LT"/>
        </w:rPr>
        <w:t xml:space="preserve"> gali pasitelkti subtiekėją,</w:t>
      </w:r>
      <w:r w:rsidRPr="004901AF">
        <w:rPr>
          <w:lang w:val="lt-LT"/>
        </w:rPr>
        <w:t xml:space="preserve"> </w:t>
      </w:r>
      <w:r w:rsidRPr="004901AF">
        <w:rPr>
          <w:sz w:val="22"/>
          <w:szCs w:val="22"/>
          <w:lang w:val="lt-LT"/>
        </w:rPr>
        <w:t>nenurodytą pasiūlyme, jeigu jo poreikio Tiekėjas negalėjo numatyti tik esant objektyvioms priežastims ir gavus Pirkėjo pritarimą. Tokie subtiekėjai turi turėti teisę verstis veikla, kuri reikalinga pirkimo sutarčiai įvykdyti, pateikti tai įrodančius dokumentus.</w:t>
      </w:r>
    </w:p>
    <w:p w14:paraId="7DF3F5FA" w14:textId="7777777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Apie subtiekėjo pasitelkimą Tiekėjas privalo informuoti Pirkėją raštu iki subtiekėjas pradės vykdyti Sutarties dalį, dėl kurios šis subtiekėjas buvo pasitelktas</w:t>
      </w:r>
      <w:r w:rsidRPr="004901AF">
        <w:rPr>
          <w:lang w:val="lt-LT"/>
        </w:rPr>
        <w:t xml:space="preserve"> </w:t>
      </w:r>
      <w:r w:rsidRPr="004901AF">
        <w:rPr>
          <w:sz w:val="22"/>
          <w:szCs w:val="22"/>
          <w:lang w:val="lt-LT"/>
        </w:rPr>
        <w:t>bei pateikti jo pavadinimą, kontaktinius duomenis ir jų atstovus bei jo teisę verstis veikla, kuri reikalinga pirkimo sutarčiai įvykdyti, atitikimą įrodančius dokumentus. Tiekėjas taip pat privalo nurodyti, kuriai Sutarties vykdymo daliai pasitelkiamas subtiekėjas.</w:t>
      </w:r>
    </w:p>
    <w:p w14:paraId="13307B53" w14:textId="7777777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Pažeidus 7.2 - 7.3 p. nurodytas sąlygas bus laikoma, kad Tiekėjas pažeidė esmines Sutarties sąlygas, dėl ko Pirkėjas gali vienašališkai nutraukti šią sutartį.</w:t>
      </w:r>
    </w:p>
    <w:p w14:paraId="45F7CA3C" w14:textId="7777777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Šių asmenų veiksmai vykdant Sutartį Tiekėjui sukelia tokias pačias pasekmes ir atsakomybę, kaip jo paties veiksmai. Tiekėjas atsako už savo subtiekėjų veiksmus ar neveikimą.</w:t>
      </w:r>
    </w:p>
    <w:p w14:paraId="4E164AA5" w14:textId="7777777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Subtiekėjo pasitelkimas neatleidžia Tiekėjo nuo atsakomybės vykdant šią Sutartį. Už subtiekėjo įsipareigojimų nevykdymą arba netinkamą jų vykdymą atsako Tiekėjas.</w:t>
      </w:r>
    </w:p>
    <w:p w14:paraId="483A7688" w14:textId="266B208F"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Pirkėjas raštu informuoja subtiekėjus apie tiesioginio atsiskaitymo su su</w:t>
      </w:r>
      <w:r w:rsidR="007C573E">
        <w:rPr>
          <w:sz w:val="22"/>
          <w:szCs w:val="22"/>
          <w:lang w:val="lt-LT"/>
        </w:rPr>
        <w:t>b</w:t>
      </w:r>
      <w:r w:rsidRPr="004901AF">
        <w:rPr>
          <w:sz w:val="22"/>
          <w:szCs w:val="22"/>
          <w:lang w:val="lt-LT"/>
        </w:rPr>
        <w:t>tiekėjais galimybę (jeigu ji galima dėl pirkimo sutarties pobūdžio) per 3 darbo dienas nuo Sutarties sudarymo momento, o tuo atveju, kai šioje sutartyje nustatytais atvejais pakeičiamas Sutartyje nurodytas subtiekėjas ar pasitelkiamas naujas – per 3 darbo dienas nuo Pirkėjo rašytinio pritarimo dėl subtiekėjo pakeitimo/pasitelkimo dienos.</w:t>
      </w:r>
    </w:p>
    <w:p w14:paraId="05E20A0A" w14:textId="77777777" w:rsidR="004901AF" w:rsidRPr="004901AF" w:rsidRDefault="004901AF" w:rsidP="004901AF">
      <w:pPr>
        <w:tabs>
          <w:tab w:val="left" w:pos="993"/>
        </w:tabs>
        <w:jc w:val="both"/>
        <w:rPr>
          <w:bCs/>
          <w:sz w:val="22"/>
          <w:szCs w:val="22"/>
          <w:highlight w:val="yellow"/>
          <w:lang w:val="lt-LT"/>
        </w:rPr>
      </w:pPr>
    </w:p>
    <w:p w14:paraId="4BA7D1D0" w14:textId="77777777" w:rsidR="004901AF" w:rsidRPr="004901AF" w:rsidRDefault="004901AF" w:rsidP="004901AF">
      <w:pPr>
        <w:pStyle w:val="Sraopastraipa"/>
        <w:numPr>
          <w:ilvl w:val="0"/>
          <w:numId w:val="1"/>
        </w:numPr>
        <w:tabs>
          <w:tab w:val="left" w:pos="426"/>
        </w:tabs>
        <w:ind w:left="0" w:firstLine="0"/>
        <w:jc w:val="center"/>
        <w:rPr>
          <w:b/>
          <w:sz w:val="22"/>
          <w:szCs w:val="22"/>
          <w:lang w:val="lt-LT"/>
        </w:rPr>
      </w:pPr>
      <w:r w:rsidRPr="004901AF">
        <w:rPr>
          <w:b/>
          <w:sz w:val="22"/>
          <w:szCs w:val="22"/>
          <w:lang w:val="lt-LT"/>
        </w:rPr>
        <w:t>Kitos nuostatos</w:t>
      </w:r>
    </w:p>
    <w:p w14:paraId="0028EA8A" w14:textId="7777777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3CBA58AB" w14:textId="7777777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Jei kuri nors Sutartyje numatyta nuostata pripažįstama negaliojančia ar iš dalies negaliojančia, ir (ar) neteisėta, ir (ar) neįgyvendinama vadovaujantis konkrečiu teisės norminiu aktu, laikoma, kad ji ta apimtimi yra netaikoma, o likusios nuostatos lieka galioti.</w:t>
      </w:r>
    </w:p>
    <w:p w14:paraId="53E87C3A" w14:textId="7777777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lastRenderedPageBreak/>
        <w:t>Šalys susitaria, kad Sutartyje sutartyse nereglamentuoti klausimai sprendžiami pagal Lietuvos Respublikos teisę ir sutinka, kad ši Sutartis būtų reglamentuojama ir aiškinama pagal Lietuvos Respublikos įstatymus.</w:t>
      </w:r>
    </w:p>
    <w:p w14:paraId="18F298B6" w14:textId="7777777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Sutartis bus sudaroma lietuvių kalba, pasirašoma elektroniniu parašu, kaip tą nustato Lietuvos Respublikos teisės aktai.</w:t>
      </w:r>
    </w:p>
    <w:p w14:paraId="2DD93737" w14:textId="7777777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Šiuo Šalys patvirtina, kad Sutartį perskaitė, suprato jos turinį ir pasekmes, priėmė ją kaip atitinkančią jų tikslus ir pasirašė el. paraše nurodyta data.</w:t>
      </w:r>
    </w:p>
    <w:p w14:paraId="0127FC32" w14:textId="77777777" w:rsidR="004901AF" w:rsidRPr="00A84543" w:rsidRDefault="004901AF" w:rsidP="004901AF">
      <w:pPr>
        <w:pStyle w:val="Sraopastraipa"/>
        <w:numPr>
          <w:ilvl w:val="1"/>
          <w:numId w:val="1"/>
        </w:numPr>
        <w:tabs>
          <w:tab w:val="left" w:pos="993"/>
        </w:tabs>
        <w:ind w:left="0" w:firstLine="567"/>
        <w:jc w:val="both"/>
        <w:rPr>
          <w:bCs/>
          <w:sz w:val="22"/>
          <w:szCs w:val="22"/>
          <w:lang w:val="lt-LT"/>
        </w:rPr>
      </w:pPr>
      <w:r w:rsidRPr="00A84543">
        <w:rPr>
          <w:sz w:val="22"/>
          <w:szCs w:val="22"/>
          <w:lang w:val="lt-LT"/>
        </w:rPr>
        <w:t>Šalys susitaria, kad:</w:t>
      </w:r>
    </w:p>
    <w:p w14:paraId="7602BB04" w14:textId="434F66F3" w:rsidR="004901AF" w:rsidRPr="00E72530" w:rsidRDefault="004901AF" w:rsidP="004901AF">
      <w:pPr>
        <w:pStyle w:val="Sraopastraipa"/>
        <w:numPr>
          <w:ilvl w:val="2"/>
          <w:numId w:val="1"/>
        </w:numPr>
        <w:tabs>
          <w:tab w:val="left" w:pos="1276"/>
        </w:tabs>
        <w:ind w:left="0" w:firstLine="720"/>
        <w:jc w:val="both"/>
        <w:rPr>
          <w:bCs/>
          <w:sz w:val="22"/>
          <w:szCs w:val="22"/>
          <w:lang w:val="lt-LT"/>
        </w:rPr>
      </w:pPr>
      <w:r w:rsidRPr="00E72530">
        <w:rPr>
          <w:sz w:val="22"/>
          <w:szCs w:val="22"/>
          <w:lang w:val="lt-LT"/>
        </w:rPr>
        <w:t>Siekiant sunaudoti mažiau gamtos išteklių Sutarties vykdymo laikotarpiu, Šalys susitaria laikytis aplinkos apsaugos reikalavimų – mažinti popieriaus sunaudojimą, atsisakyti nebūtino dokumentų kopijavimo ir spausdinimo, visą pagal šią Sutartį vykdomą ir teikiamą dokumentaciją sudaryti elektronine forma ir teikti elektroninėmis ryšio priemonėmis. Išimtiniais atvejais su Sutarties vykdymu susiję dokumentai gali būti teikiami ar priimami popieriniu formatu jeigu Šalims iškils toks būtinas poreikis arba jeigu toks formatas privalomas pagal teisės aktų reikalavimus. Tokiu atveju turi būti naudojamas perdirbtas popierius, kuris atitinka minimaliuosius aplinkos apsaugos kriterijus, patvirtintus</w:t>
      </w:r>
      <w:r w:rsidR="00E72530" w:rsidRPr="00E72530">
        <w:rPr>
          <w:sz w:val="22"/>
          <w:szCs w:val="22"/>
          <w:lang w:val="lt-LT"/>
        </w:rPr>
        <w:t xml:space="preserve"> Lietuvos Respublikos aplinkos ministro 2011 m. birželio 28 d. įsakymu Nr. D1-508 patvirtintame „Aplinkos apsaugos kriterijų taikymo, vykdant žaliuosius pirkimus, tvarkos apraše“ (aktualios redakcijos)</w:t>
      </w:r>
      <w:r w:rsidRPr="00E72530">
        <w:rPr>
          <w:sz w:val="22"/>
          <w:szCs w:val="22"/>
          <w:lang w:val="lt-LT"/>
        </w:rPr>
        <w:t>.</w:t>
      </w:r>
    </w:p>
    <w:p w14:paraId="62CE7E6D" w14:textId="2EA37FE3" w:rsidR="00A84543" w:rsidRPr="00E72530" w:rsidRDefault="00E72530" w:rsidP="004901AF">
      <w:pPr>
        <w:pStyle w:val="Sraopastraipa"/>
        <w:numPr>
          <w:ilvl w:val="2"/>
          <w:numId w:val="1"/>
        </w:numPr>
        <w:tabs>
          <w:tab w:val="left" w:pos="1276"/>
        </w:tabs>
        <w:ind w:left="0" w:firstLine="720"/>
        <w:jc w:val="both"/>
        <w:rPr>
          <w:bCs/>
          <w:sz w:val="22"/>
          <w:szCs w:val="22"/>
          <w:lang w:val="lt-LT"/>
        </w:rPr>
      </w:pPr>
      <w:r w:rsidRPr="00E72530">
        <w:rPr>
          <w:sz w:val="22"/>
          <w:szCs w:val="22"/>
          <w:lang w:val="lt-LT"/>
        </w:rPr>
        <w:t>Taikomi reikalavimai pagal Lietuvos Respublikos aplinkos ministro 2011 m. birželio 28 d. įsakymu Nr. D1-508 patvirtintą „Aplinkos apsaugos kriterijų taikymo, vykdant žaliuosius pirkimus, tvarkos aprašą“ (aktualios redakcijos), t. y. 4.4.3 p. nuostatos: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61CD72C7" w14:textId="77777777" w:rsidR="004901AF" w:rsidRPr="00E72530" w:rsidRDefault="004901AF" w:rsidP="004901AF">
      <w:pPr>
        <w:pStyle w:val="Sraopastraipa"/>
        <w:numPr>
          <w:ilvl w:val="2"/>
          <w:numId w:val="1"/>
        </w:numPr>
        <w:tabs>
          <w:tab w:val="left" w:pos="1276"/>
        </w:tabs>
        <w:ind w:left="0" w:firstLine="720"/>
        <w:jc w:val="both"/>
        <w:rPr>
          <w:bCs/>
          <w:sz w:val="22"/>
          <w:szCs w:val="22"/>
          <w:lang w:val="lt-LT"/>
        </w:rPr>
      </w:pPr>
      <w:r w:rsidRPr="00E72530">
        <w:rPr>
          <w:sz w:val="22"/>
          <w:szCs w:val="22"/>
          <w:lang w:val="lt-LT"/>
        </w:rPr>
        <w:t>Pirkėjas pirkimo sutarties vykdymo metu gali prašyti Tiekėjo pateikti informaciją ir/ar dokumentus, kurie įrodytų Tiekėjo aplinkosaugos reikalavimų laikymąsi (pvz. duomenis apie naudotą popierių ir/ar kt.).</w:t>
      </w:r>
    </w:p>
    <w:p w14:paraId="21B91815" w14:textId="7777777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bCs/>
          <w:sz w:val="22"/>
          <w:szCs w:val="22"/>
          <w:lang w:val="lt-LT"/>
        </w:rPr>
        <w:t>Sudaryta rašytinė Sutartis ir jos pakeitimai, jeigu tokių bus, bei raštu pateiktas laimėjusio Tiekėjo pasiūlymas, išskyrus informaciją, kurios atskleidimas prieštarautų informacijos ir duomenų apsaugą reguliuojantiems teisės aktams (asmens kodas, fizinio asmens gyvenamosios vietos adresas, fizinio asmens telefono numeris ir kt.) arba visuomenės interesams, pažeistų teisėtus konkretaus tiekėjo komercinius interesus arba turėtų neigiamą poveikį tiekėjų konkurencijai VPT nustatyta tvarka ir terminais bus skelbiami CVP IS priemonėmis CVP IS sistemoje.</w:t>
      </w:r>
    </w:p>
    <w:p w14:paraId="54DDA4A9" w14:textId="7777777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Sutarties priedai:</w:t>
      </w:r>
    </w:p>
    <w:p w14:paraId="5602C8BA" w14:textId="77777777" w:rsidR="004901AF" w:rsidRPr="00491065" w:rsidRDefault="004901AF" w:rsidP="004901AF">
      <w:pPr>
        <w:pStyle w:val="Sraopastraipa"/>
        <w:numPr>
          <w:ilvl w:val="2"/>
          <w:numId w:val="1"/>
        </w:numPr>
        <w:tabs>
          <w:tab w:val="left" w:pos="1276"/>
        </w:tabs>
        <w:ind w:left="0" w:firstLine="720"/>
        <w:jc w:val="both"/>
        <w:rPr>
          <w:bCs/>
          <w:sz w:val="22"/>
          <w:szCs w:val="22"/>
          <w:lang w:val="lt-LT"/>
        </w:rPr>
      </w:pPr>
      <w:r w:rsidRPr="00491065">
        <w:rPr>
          <w:sz w:val="22"/>
          <w:szCs w:val="22"/>
          <w:lang w:val="lt-LT"/>
        </w:rPr>
        <w:t>Sutarties specialiųjų sąlygų priedas Nr. 1 „Techninė specifikacija“;</w:t>
      </w:r>
    </w:p>
    <w:p w14:paraId="43DB5F89" w14:textId="10B6AA45" w:rsidR="004901AF" w:rsidRPr="00491065" w:rsidRDefault="004901AF" w:rsidP="004901AF">
      <w:pPr>
        <w:pStyle w:val="Sraopastraipa"/>
        <w:numPr>
          <w:ilvl w:val="2"/>
          <w:numId w:val="1"/>
        </w:numPr>
        <w:tabs>
          <w:tab w:val="left" w:pos="1276"/>
        </w:tabs>
        <w:ind w:left="0" w:firstLine="720"/>
        <w:jc w:val="both"/>
        <w:rPr>
          <w:bCs/>
          <w:sz w:val="22"/>
          <w:szCs w:val="22"/>
          <w:lang w:val="lt-LT"/>
        </w:rPr>
      </w:pPr>
      <w:r w:rsidRPr="00491065">
        <w:rPr>
          <w:sz w:val="22"/>
          <w:szCs w:val="22"/>
          <w:lang w:val="lt-LT"/>
        </w:rPr>
        <w:t>Sutarties specialiųjų sąlygų priedas Nr. 2 „</w:t>
      </w:r>
      <w:r w:rsidR="00491065" w:rsidRPr="00491065">
        <w:rPr>
          <w:sz w:val="22"/>
          <w:szCs w:val="22"/>
          <w:lang w:val="lt-LT"/>
        </w:rPr>
        <w:t>Darbuotojų, kurie tiesiogiai vykdys pirkimo sutartį, sąrašas</w:t>
      </w:r>
      <w:r w:rsidRPr="00491065">
        <w:rPr>
          <w:sz w:val="22"/>
          <w:szCs w:val="22"/>
          <w:lang w:val="lt-LT"/>
        </w:rPr>
        <w:t>“;</w:t>
      </w:r>
    </w:p>
    <w:p w14:paraId="51ECEE0C" w14:textId="77777777" w:rsidR="004901AF" w:rsidRPr="00491065" w:rsidRDefault="004901AF" w:rsidP="004901AF">
      <w:pPr>
        <w:pStyle w:val="Sraopastraipa"/>
        <w:numPr>
          <w:ilvl w:val="2"/>
          <w:numId w:val="1"/>
        </w:numPr>
        <w:tabs>
          <w:tab w:val="left" w:pos="1276"/>
        </w:tabs>
        <w:ind w:left="0" w:firstLine="720"/>
        <w:jc w:val="both"/>
        <w:rPr>
          <w:bCs/>
          <w:sz w:val="22"/>
          <w:szCs w:val="22"/>
          <w:lang w:val="lt-LT"/>
        </w:rPr>
      </w:pPr>
      <w:r w:rsidRPr="00491065">
        <w:rPr>
          <w:sz w:val="22"/>
          <w:szCs w:val="22"/>
          <w:lang w:val="lt-LT"/>
        </w:rPr>
        <w:t>laimėjusio Tiekėjo pasiūlymas, įskaitant priedus (dokumentai nepasirašomi, laikoma, kad juos turi abi sutarties Šalys).</w:t>
      </w:r>
    </w:p>
    <w:p w14:paraId="0975360D" w14:textId="77777777" w:rsidR="004901AF" w:rsidRPr="004901AF" w:rsidRDefault="004901AF" w:rsidP="004901AF">
      <w:pPr>
        <w:pStyle w:val="Pagrindinistekstas"/>
        <w:jc w:val="both"/>
        <w:rPr>
          <w:sz w:val="22"/>
          <w:szCs w:val="22"/>
        </w:rPr>
      </w:pPr>
    </w:p>
    <w:tbl>
      <w:tblPr>
        <w:tblW w:w="0" w:type="auto"/>
        <w:tblLook w:val="04A0" w:firstRow="1" w:lastRow="0" w:firstColumn="1" w:lastColumn="0" w:noHBand="0" w:noVBand="1"/>
      </w:tblPr>
      <w:tblGrid>
        <w:gridCol w:w="4818"/>
        <w:gridCol w:w="4819"/>
      </w:tblGrid>
      <w:tr w:rsidR="004901AF" w:rsidRPr="004901AF" w14:paraId="4DF0D761" w14:textId="77777777" w:rsidTr="00442528">
        <w:tc>
          <w:tcPr>
            <w:tcW w:w="4818" w:type="dxa"/>
          </w:tcPr>
          <w:p w14:paraId="5E8B0C32" w14:textId="77777777" w:rsidR="004901AF" w:rsidRPr="004901AF" w:rsidRDefault="004901AF" w:rsidP="00442528">
            <w:pPr>
              <w:ind w:right="-1544"/>
              <w:rPr>
                <w:sz w:val="22"/>
                <w:szCs w:val="22"/>
                <w:lang w:val="lt-LT"/>
              </w:rPr>
            </w:pPr>
            <w:r w:rsidRPr="004901AF">
              <w:rPr>
                <w:b/>
                <w:sz w:val="22"/>
                <w:szCs w:val="22"/>
                <w:lang w:val="lt-LT"/>
              </w:rPr>
              <w:t>Pirkėjo vardu:</w:t>
            </w:r>
          </w:p>
        </w:tc>
        <w:tc>
          <w:tcPr>
            <w:tcW w:w="4819" w:type="dxa"/>
          </w:tcPr>
          <w:p w14:paraId="175FB6B4" w14:textId="77777777" w:rsidR="004901AF" w:rsidRPr="004901AF" w:rsidRDefault="004901AF" w:rsidP="00442528">
            <w:pPr>
              <w:ind w:right="-1544"/>
              <w:rPr>
                <w:sz w:val="22"/>
                <w:szCs w:val="22"/>
                <w:lang w:val="lt-LT"/>
              </w:rPr>
            </w:pPr>
            <w:r w:rsidRPr="004901AF">
              <w:rPr>
                <w:b/>
                <w:sz w:val="22"/>
                <w:szCs w:val="22"/>
                <w:lang w:val="lt-LT"/>
              </w:rPr>
              <w:t>Tiekėjo vardu:</w:t>
            </w:r>
          </w:p>
        </w:tc>
      </w:tr>
      <w:tr w:rsidR="004901AF" w:rsidRPr="004901AF" w14:paraId="3E20F3CC" w14:textId="77777777" w:rsidTr="00442528">
        <w:tc>
          <w:tcPr>
            <w:tcW w:w="4818" w:type="dxa"/>
          </w:tcPr>
          <w:p w14:paraId="2B8382B9" w14:textId="77777777" w:rsidR="004901AF" w:rsidRPr="004901AF" w:rsidRDefault="004901AF" w:rsidP="00442528">
            <w:pPr>
              <w:ind w:right="-1544"/>
              <w:rPr>
                <w:sz w:val="22"/>
                <w:szCs w:val="22"/>
                <w:lang w:val="lt-LT"/>
              </w:rPr>
            </w:pPr>
            <w:r w:rsidRPr="004901AF">
              <w:rPr>
                <w:sz w:val="22"/>
                <w:szCs w:val="22"/>
                <w:lang w:val="lt-LT"/>
              </w:rPr>
              <w:t>UAB „Klaipėdos paslaugos“</w:t>
            </w:r>
          </w:p>
        </w:tc>
        <w:tc>
          <w:tcPr>
            <w:tcW w:w="4819" w:type="dxa"/>
          </w:tcPr>
          <w:p w14:paraId="6F3ACEEB" w14:textId="77777777" w:rsidR="004901AF" w:rsidRPr="004901AF" w:rsidRDefault="004901AF" w:rsidP="00442528">
            <w:pPr>
              <w:ind w:right="-1544"/>
              <w:rPr>
                <w:sz w:val="22"/>
                <w:szCs w:val="22"/>
                <w:lang w:val="lt-LT"/>
              </w:rPr>
            </w:pPr>
          </w:p>
        </w:tc>
      </w:tr>
      <w:tr w:rsidR="004901AF" w:rsidRPr="004901AF" w14:paraId="04D171FB" w14:textId="77777777" w:rsidTr="00442528">
        <w:tc>
          <w:tcPr>
            <w:tcW w:w="4818" w:type="dxa"/>
          </w:tcPr>
          <w:p w14:paraId="1135BEA4" w14:textId="77777777" w:rsidR="004901AF" w:rsidRPr="004901AF" w:rsidRDefault="004901AF" w:rsidP="00442528">
            <w:pPr>
              <w:ind w:right="-1544"/>
              <w:rPr>
                <w:sz w:val="22"/>
                <w:szCs w:val="22"/>
                <w:lang w:val="lt-LT"/>
              </w:rPr>
            </w:pPr>
            <w:r w:rsidRPr="004901AF">
              <w:rPr>
                <w:sz w:val="22"/>
                <w:szCs w:val="22"/>
                <w:lang w:val="lt-LT"/>
              </w:rPr>
              <w:t>Įmonės kodas 140033557</w:t>
            </w:r>
          </w:p>
          <w:p w14:paraId="55DF51C6" w14:textId="77777777" w:rsidR="004901AF" w:rsidRPr="004901AF" w:rsidRDefault="004901AF" w:rsidP="00442528">
            <w:pPr>
              <w:ind w:right="-1544"/>
              <w:rPr>
                <w:sz w:val="22"/>
                <w:szCs w:val="22"/>
                <w:lang w:val="lt-LT"/>
              </w:rPr>
            </w:pPr>
            <w:r w:rsidRPr="004901AF">
              <w:rPr>
                <w:sz w:val="22"/>
                <w:szCs w:val="22"/>
                <w:lang w:val="lt-LT"/>
              </w:rPr>
              <w:t>PVM mokėtojo kodas LT400335515</w:t>
            </w:r>
          </w:p>
        </w:tc>
        <w:tc>
          <w:tcPr>
            <w:tcW w:w="4819" w:type="dxa"/>
          </w:tcPr>
          <w:p w14:paraId="7350FB9C" w14:textId="77777777" w:rsidR="004901AF" w:rsidRPr="004901AF" w:rsidRDefault="004901AF" w:rsidP="00442528">
            <w:pPr>
              <w:ind w:right="-1544"/>
              <w:rPr>
                <w:sz w:val="22"/>
                <w:szCs w:val="22"/>
                <w:lang w:val="lt-LT"/>
              </w:rPr>
            </w:pPr>
          </w:p>
        </w:tc>
      </w:tr>
      <w:tr w:rsidR="004901AF" w:rsidRPr="004901AF" w14:paraId="185B0A39" w14:textId="77777777" w:rsidTr="00442528">
        <w:tc>
          <w:tcPr>
            <w:tcW w:w="4818" w:type="dxa"/>
          </w:tcPr>
          <w:p w14:paraId="720E69A5" w14:textId="77777777" w:rsidR="004901AF" w:rsidRPr="004901AF" w:rsidRDefault="004901AF" w:rsidP="00442528">
            <w:pPr>
              <w:ind w:right="-1544"/>
              <w:rPr>
                <w:sz w:val="22"/>
                <w:szCs w:val="22"/>
                <w:lang w:val="lt-LT"/>
              </w:rPr>
            </w:pPr>
            <w:r w:rsidRPr="004901AF">
              <w:rPr>
                <w:sz w:val="22"/>
                <w:szCs w:val="22"/>
                <w:lang w:val="lt-LT"/>
              </w:rPr>
              <w:t>Adresas: Garažų g. 2, LT-92101 Klaipėda</w:t>
            </w:r>
          </w:p>
        </w:tc>
        <w:tc>
          <w:tcPr>
            <w:tcW w:w="4819" w:type="dxa"/>
          </w:tcPr>
          <w:p w14:paraId="2DF7D960" w14:textId="77777777" w:rsidR="004901AF" w:rsidRPr="004901AF" w:rsidRDefault="004901AF" w:rsidP="00442528">
            <w:pPr>
              <w:ind w:right="-1544"/>
              <w:rPr>
                <w:sz w:val="22"/>
                <w:szCs w:val="22"/>
                <w:lang w:val="lt-LT"/>
              </w:rPr>
            </w:pPr>
          </w:p>
        </w:tc>
      </w:tr>
      <w:tr w:rsidR="004901AF" w:rsidRPr="004901AF" w14:paraId="4A5D2512" w14:textId="77777777" w:rsidTr="00442528">
        <w:trPr>
          <w:trHeight w:val="164"/>
        </w:trPr>
        <w:tc>
          <w:tcPr>
            <w:tcW w:w="4818" w:type="dxa"/>
          </w:tcPr>
          <w:p w14:paraId="77A3F815" w14:textId="77777777" w:rsidR="004901AF" w:rsidRPr="004901AF" w:rsidRDefault="004901AF" w:rsidP="00442528">
            <w:pPr>
              <w:ind w:right="-1544"/>
              <w:rPr>
                <w:i/>
                <w:iCs/>
                <w:color w:val="0070C0"/>
                <w:sz w:val="22"/>
                <w:szCs w:val="22"/>
                <w:lang w:val="lt-LT"/>
              </w:rPr>
            </w:pPr>
            <w:r w:rsidRPr="004901AF">
              <w:rPr>
                <w:sz w:val="22"/>
                <w:szCs w:val="22"/>
                <w:lang w:val="lt-LT"/>
              </w:rPr>
              <w:t xml:space="preserve">El. paštas: </w:t>
            </w:r>
            <w:hyperlink r:id="rId9" w:history="1">
              <w:r w:rsidRPr="004901AF">
                <w:rPr>
                  <w:i/>
                  <w:iCs/>
                  <w:color w:val="0070C0"/>
                  <w:sz w:val="22"/>
                  <w:szCs w:val="22"/>
                  <w:lang w:val="lt-LT"/>
                </w:rPr>
                <w:t>klap@klap.lt</w:t>
              </w:r>
            </w:hyperlink>
          </w:p>
          <w:p w14:paraId="6871337D" w14:textId="77777777" w:rsidR="004901AF" w:rsidRPr="004901AF" w:rsidRDefault="004901AF" w:rsidP="00442528">
            <w:pPr>
              <w:ind w:right="-1544"/>
              <w:rPr>
                <w:sz w:val="22"/>
                <w:szCs w:val="22"/>
                <w:lang w:val="lt-LT"/>
              </w:rPr>
            </w:pPr>
            <w:r w:rsidRPr="004901AF">
              <w:rPr>
                <w:sz w:val="22"/>
                <w:szCs w:val="22"/>
                <w:lang w:val="lt-LT"/>
              </w:rPr>
              <w:t>Tel.: +370 46 411 559</w:t>
            </w:r>
          </w:p>
        </w:tc>
        <w:tc>
          <w:tcPr>
            <w:tcW w:w="4819" w:type="dxa"/>
          </w:tcPr>
          <w:p w14:paraId="59D137F9" w14:textId="77777777" w:rsidR="004901AF" w:rsidRPr="004901AF" w:rsidRDefault="004901AF" w:rsidP="00442528">
            <w:pPr>
              <w:ind w:right="-1544"/>
              <w:rPr>
                <w:sz w:val="22"/>
                <w:szCs w:val="22"/>
                <w:lang w:val="lt-LT"/>
              </w:rPr>
            </w:pPr>
          </w:p>
        </w:tc>
      </w:tr>
      <w:tr w:rsidR="004901AF" w:rsidRPr="004901AF" w14:paraId="2C048F62" w14:textId="77777777" w:rsidTr="00442528">
        <w:tc>
          <w:tcPr>
            <w:tcW w:w="4818" w:type="dxa"/>
          </w:tcPr>
          <w:p w14:paraId="726406AB" w14:textId="77777777" w:rsidR="004901AF" w:rsidRPr="004901AF" w:rsidRDefault="004901AF" w:rsidP="00442528">
            <w:pPr>
              <w:ind w:right="-1544"/>
              <w:rPr>
                <w:sz w:val="22"/>
                <w:szCs w:val="22"/>
                <w:lang w:val="lt-LT"/>
              </w:rPr>
            </w:pPr>
            <w:proofErr w:type="spellStart"/>
            <w:r w:rsidRPr="004901AF">
              <w:rPr>
                <w:sz w:val="22"/>
                <w:szCs w:val="22"/>
                <w:lang w:val="lt-LT"/>
              </w:rPr>
              <w:t>A.s</w:t>
            </w:r>
            <w:proofErr w:type="spellEnd"/>
            <w:r w:rsidRPr="004901AF">
              <w:rPr>
                <w:sz w:val="22"/>
                <w:szCs w:val="22"/>
                <w:lang w:val="lt-LT"/>
              </w:rPr>
              <w:t>. LT85 7300 0100 0230 1403</w:t>
            </w:r>
          </w:p>
          <w:p w14:paraId="0260B3E1" w14:textId="77777777" w:rsidR="004901AF" w:rsidRPr="004901AF" w:rsidRDefault="004901AF" w:rsidP="00442528">
            <w:pPr>
              <w:ind w:right="-1544"/>
              <w:rPr>
                <w:sz w:val="22"/>
                <w:szCs w:val="22"/>
                <w:lang w:val="lt-LT"/>
              </w:rPr>
            </w:pPr>
            <w:r w:rsidRPr="004901AF">
              <w:rPr>
                <w:sz w:val="22"/>
                <w:szCs w:val="22"/>
                <w:lang w:val="lt-LT"/>
              </w:rPr>
              <w:t>Swedbank, AB, banko kodas 73000</w:t>
            </w:r>
          </w:p>
        </w:tc>
        <w:tc>
          <w:tcPr>
            <w:tcW w:w="4819" w:type="dxa"/>
          </w:tcPr>
          <w:p w14:paraId="52E165A0" w14:textId="77777777" w:rsidR="004901AF" w:rsidRPr="004901AF" w:rsidRDefault="004901AF" w:rsidP="00442528">
            <w:pPr>
              <w:ind w:right="-1544"/>
              <w:rPr>
                <w:sz w:val="22"/>
                <w:szCs w:val="22"/>
                <w:lang w:val="lt-LT"/>
              </w:rPr>
            </w:pPr>
          </w:p>
        </w:tc>
      </w:tr>
      <w:tr w:rsidR="004901AF" w:rsidRPr="004901AF" w14:paraId="00835AAC" w14:textId="77777777" w:rsidTr="00442528">
        <w:tc>
          <w:tcPr>
            <w:tcW w:w="4818" w:type="dxa"/>
          </w:tcPr>
          <w:p w14:paraId="45FD6E6E" w14:textId="77777777" w:rsidR="004901AF" w:rsidRPr="004901AF" w:rsidRDefault="004901AF" w:rsidP="00442528">
            <w:pPr>
              <w:ind w:right="-1544"/>
              <w:rPr>
                <w:sz w:val="22"/>
                <w:szCs w:val="22"/>
                <w:lang w:val="lt-LT"/>
              </w:rPr>
            </w:pPr>
          </w:p>
          <w:p w14:paraId="268244E9" w14:textId="77777777" w:rsidR="004901AF" w:rsidRPr="004901AF" w:rsidRDefault="004901AF" w:rsidP="00442528">
            <w:pPr>
              <w:ind w:right="-1544"/>
              <w:rPr>
                <w:sz w:val="22"/>
                <w:szCs w:val="22"/>
                <w:lang w:val="lt-LT"/>
              </w:rPr>
            </w:pPr>
            <w:r w:rsidRPr="004901AF">
              <w:rPr>
                <w:sz w:val="22"/>
                <w:szCs w:val="22"/>
                <w:lang w:val="lt-LT"/>
              </w:rPr>
              <w:t>Generalinis direktorius</w:t>
            </w:r>
          </w:p>
          <w:p w14:paraId="6E9A550A" w14:textId="77777777" w:rsidR="004901AF" w:rsidRPr="004901AF" w:rsidRDefault="004901AF" w:rsidP="00442528">
            <w:pPr>
              <w:ind w:right="-1544"/>
              <w:rPr>
                <w:sz w:val="22"/>
                <w:szCs w:val="22"/>
                <w:lang w:val="lt-LT"/>
              </w:rPr>
            </w:pPr>
            <w:r w:rsidRPr="004901AF">
              <w:rPr>
                <w:sz w:val="22"/>
                <w:szCs w:val="22"/>
                <w:lang w:val="lt-LT"/>
              </w:rPr>
              <w:t>Vaidas Ramanauskas</w:t>
            </w:r>
          </w:p>
          <w:p w14:paraId="31BD5BE4" w14:textId="77777777" w:rsidR="004901AF" w:rsidRPr="004901AF" w:rsidRDefault="004901AF" w:rsidP="00442528">
            <w:pPr>
              <w:ind w:right="-1544"/>
              <w:rPr>
                <w:sz w:val="22"/>
                <w:szCs w:val="22"/>
                <w:lang w:val="lt-LT"/>
              </w:rPr>
            </w:pPr>
            <w:r w:rsidRPr="004901AF">
              <w:rPr>
                <w:sz w:val="22"/>
                <w:szCs w:val="22"/>
                <w:lang w:val="lt-LT"/>
              </w:rPr>
              <w:t>___________________</w:t>
            </w:r>
          </w:p>
        </w:tc>
        <w:tc>
          <w:tcPr>
            <w:tcW w:w="4819" w:type="dxa"/>
          </w:tcPr>
          <w:p w14:paraId="487B0C06" w14:textId="77777777" w:rsidR="004901AF" w:rsidRPr="004901AF" w:rsidRDefault="004901AF" w:rsidP="00442528">
            <w:pPr>
              <w:ind w:right="-1544"/>
              <w:rPr>
                <w:sz w:val="22"/>
                <w:szCs w:val="22"/>
                <w:lang w:val="lt-LT"/>
              </w:rPr>
            </w:pPr>
          </w:p>
          <w:p w14:paraId="338925FC" w14:textId="77777777" w:rsidR="004901AF" w:rsidRPr="004901AF" w:rsidRDefault="004901AF" w:rsidP="00442528">
            <w:pPr>
              <w:ind w:right="-1544"/>
              <w:rPr>
                <w:sz w:val="22"/>
                <w:szCs w:val="22"/>
                <w:lang w:val="lt-LT"/>
              </w:rPr>
            </w:pPr>
          </w:p>
          <w:p w14:paraId="2F830C4A" w14:textId="77777777" w:rsidR="004901AF" w:rsidRPr="004901AF" w:rsidRDefault="004901AF" w:rsidP="00442528">
            <w:pPr>
              <w:ind w:right="-1544"/>
              <w:rPr>
                <w:sz w:val="22"/>
                <w:szCs w:val="22"/>
                <w:lang w:val="lt-LT"/>
              </w:rPr>
            </w:pPr>
          </w:p>
          <w:p w14:paraId="517B4142" w14:textId="77777777" w:rsidR="004901AF" w:rsidRPr="004901AF" w:rsidRDefault="004901AF" w:rsidP="00442528">
            <w:pPr>
              <w:ind w:right="-1544"/>
              <w:rPr>
                <w:sz w:val="22"/>
                <w:szCs w:val="22"/>
                <w:lang w:val="lt-LT"/>
              </w:rPr>
            </w:pPr>
            <w:r w:rsidRPr="004901AF">
              <w:rPr>
                <w:sz w:val="22"/>
                <w:szCs w:val="22"/>
                <w:lang w:val="lt-LT"/>
              </w:rPr>
              <w:t>___________________</w:t>
            </w:r>
          </w:p>
        </w:tc>
      </w:tr>
      <w:tr w:rsidR="004901AF" w:rsidRPr="004901AF" w14:paraId="175BB4BE" w14:textId="77777777" w:rsidTr="00442528">
        <w:tc>
          <w:tcPr>
            <w:tcW w:w="4818" w:type="dxa"/>
          </w:tcPr>
          <w:p w14:paraId="4A3A15DB" w14:textId="77777777" w:rsidR="004901AF" w:rsidRPr="004901AF" w:rsidRDefault="004901AF" w:rsidP="00442528">
            <w:pPr>
              <w:ind w:right="-1544"/>
              <w:rPr>
                <w:sz w:val="22"/>
                <w:szCs w:val="22"/>
                <w:lang w:val="lt-LT"/>
              </w:rPr>
            </w:pPr>
            <w:r w:rsidRPr="004901AF">
              <w:rPr>
                <w:sz w:val="22"/>
                <w:szCs w:val="22"/>
                <w:lang w:val="lt-LT"/>
              </w:rPr>
              <w:t>(parašas)</w:t>
            </w:r>
          </w:p>
        </w:tc>
        <w:tc>
          <w:tcPr>
            <w:tcW w:w="4819" w:type="dxa"/>
          </w:tcPr>
          <w:p w14:paraId="31655431" w14:textId="77777777" w:rsidR="004901AF" w:rsidRPr="004901AF" w:rsidRDefault="004901AF" w:rsidP="00442528">
            <w:pPr>
              <w:ind w:right="-1544"/>
              <w:rPr>
                <w:sz w:val="22"/>
                <w:szCs w:val="22"/>
                <w:lang w:val="lt-LT"/>
              </w:rPr>
            </w:pPr>
            <w:r w:rsidRPr="004901AF">
              <w:rPr>
                <w:sz w:val="22"/>
                <w:szCs w:val="22"/>
                <w:lang w:val="lt-LT"/>
              </w:rPr>
              <w:t>(parašas)</w:t>
            </w:r>
          </w:p>
        </w:tc>
      </w:tr>
    </w:tbl>
    <w:p w14:paraId="3431A7CE" w14:textId="77777777" w:rsidR="004901AF" w:rsidRPr="004901AF" w:rsidRDefault="004901AF" w:rsidP="004901AF">
      <w:pPr>
        <w:rPr>
          <w:bCs/>
          <w:sz w:val="4"/>
          <w:szCs w:val="4"/>
          <w:lang w:val="lt-LT"/>
        </w:rPr>
      </w:pPr>
    </w:p>
    <w:p w14:paraId="6FFF47F3" w14:textId="77777777" w:rsidR="004901AF" w:rsidRPr="004901AF" w:rsidRDefault="004901AF" w:rsidP="004901AF">
      <w:pPr>
        <w:jc w:val="right"/>
        <w:rPr>
          <w:bCs/>
          <w:sz w:val="22"/>
          <w:szCs w:val="22"/>
          <w:lang w:val="lt-LT"/>
        </w:rPr>
      </w:pPr>
      <w:r w:rsidRPr="004901AF">
        <w:rPr>
          <w:sz w:val="22"/>
          <w:szCs w:val="22"/>
          <w:lang w:val="lt-LT"/>
        </w:rPr>
        <w:br w:type="page"/>
      </w:r>
      <w:r w:rsidRPr="004901AF">
        <w:rPr>
          <w:sz w:val="22"/>
          <w:szCs w:val="22"/>
          <w:lang w:val="lt-LT"/>
        </w:rPr>
        <w:lastRenderedPageBreak/>
        <w:t>Sutarties specialiųjų sąlygų p</w:t>
      </w:r>
      <w:r w:rsidRPr="004901AF">
        <w:rPr>
          <w:bCs/>
          <w:sz w:val="22"/>
          <w:szCs w:val="22"/>
          <w:lang w:val="lt-LT"/>
        </w:rPr>
        <w:t>riedas Nr. 1</w:t>
      </w:r>
    </w:p>
    <w:p w14:paraId="2F78255F" w14:textId="77777777" w:rsidR="004901AF" w:rsidRPr="004901AF" w:rsidRDefault="004901AF" w:rsidP="004901AF">
      <w:pPr>
        <w:rPr>
          <w:bCs/>
          <w:sz w:val="22"/>
          <w:szCs w:val="22"/>
          <w:lang w:val="lt-LT"/>
        </w:rPr>
      </w:pPr>
    </w:p>
    <w:p w14:paraId="2F3E7D29" w14:textId="77777777" w:rsidR="004901AF" w:rsidRPr="004901AF" w:rsidRDefault="004901AF" w:rsidP="004901AF">
      <w:pPr>
        <w:jc w:val="center"/>
        <w:rPr>
          <w:b/>
          <w:bCs/>
          <w:sz w:val="22"/>
          <w:szCs w:val="22"/>
          <w:lang w:val="lt-LT"/>
        </w:rPr>
      </w:pPr>
      <w:r w:rsidRPr="004901AF">
        <w:rPr>
          <w:b/>
          <w:bCs/>
          <w:sz w:val="22"/>
          <w:szCs w:val="22"/>
          <w:lang w:val="lt-LT"/>
        </w:rPr>
        <w:t>TECHNINĖ SPECIFIKACIJA</w:t>
      </w:r>
    </w:p>
    <w:p w14:paraId="0B546AF6" w14:textId="77777777" w:rsidR="004901AF" w:rsidRDefault="004901AF" w:rsidP="004901AF">
      <w:pPr>
        <w:rPr>
          <w:sz w:val="22"/>
          <w:szCs w:val="22"/>
          <w:lang w:val="lt-LT"/>
        </w:rPr>
      </w:pPr>
    </w:p>
    <w:p w14:paraId="5340608A" w14:textId="77777777" w:rsidR="00491065" w:rsidRDefault="00491065" w:rsidP="004901AF">
      <w:pPr>
        <w:rPr>
          <w:sz w:val="22"/>
          <w:szCs w:val="22"/>
          <w:lang w:val="lt-LT"/>
        </w:rPr>
      </w:pPr>
    </w:p>
    <w:p w14:paraId="73F83716" w14:textId="77777777" w:rsidR="00491065" w:rsidRDefault="00491065" w:rsidP="004901AF">
      <w:pPr>
        <w:rPr>
          <w:sz w:val="22"/>
          <w:szCs w:val="22"/>
          <w:lang w:val="lt-LT"/>
        </w:rPr>
      </w:pPr>
    </w:p>
    <w:p w14:paraId="2E84ABDA" w14:textId="77777777" w:rsidR="00491065" w:rsidRPr="004901AF" w:rsidRDefault="00491065" w:rsidP="004901AF">
      <w:pPr>
        <w:rPr>
          <w:sz w:val="22"/>
          <w:szCs w:val="22"/>
          <w:lang w:val="lt-LT"/>
        </w:rPr>
      </w:pPr>
    </w:p>
    <w:p w14:paraId="40980368" w14:textId="77777777" w:rsidR="004901AF" w:rsidRPr="004901AF" w:rsidRDefault="004901AF" w:rsidP="004901AF">
      <w:pPr>
        <w:rPr>
          <w:bCs/>
          <w:sz w:val="22"/>
          <w:szCs w:val="22"/>
          <w:lang w:val="lt-LT"/>
        </w:rPr>
      </w:pPr>
      <w:r w:rsidRPr="004901AF">
        <w:rPr>
          <w:bCs/>
          <w:sz w:val="22"/>
          <w:szCs w:val="22"/>
          <w:lang w:val="lt-LT"/>
        </w:rPr>
        <w:t>….</w:t>
      </w:r>
    </w:p>
    <w:p w14:paraId="22C794C9" w14:textId="77777777" w:rsidR="004901AF" w:rsidRDefault="004901AF" w:rsidP="004901AF">
      <w:pPr>
        <w:rPr>
          <w:bCs/>
          <w:sz w:val="22"/>
          <w:szCs w:val="22"/>
          <w:lang w:val="lt-LT"/>
        </w:rPr>
      </w:pPr>
    </w:p>
    <w:p w14:paraId="4806F2BA" w14:textId="77777777" w:rsidR="00491065" w:rsidRDefault="00491065" w:rsidP="004901AF">
      <w:pPr>
        <w:rPr>
          <w:bCs/>
          <w:sz w:val="22"/>
          <w:szCs w:val="22"/>
          <w:lang w:val="lt-LT"/>
        </w:rPr>
      </w:pPr>
    </w:p>
    <w:p w14:paraId="42EB88C1" w14:textId="77777777" w:rsidR="00491065" w:rsidRPr="004901AF" w:rsidRDefault="00491065" w:rsidP="004901AF">
      <w:pPr>
        <w:rPr>
          <w:bCs/>
          <w:sz w:val="22"/>
          <w:szCs w:val="22"/>
          <w:lang w:val="lt-LT"/>
        </w:rPr>
      </w:pPr>
    </w:p>
    <w:p w14:paraId="2085CA70" w14:textId="77777777" w:rsidR="00491065" w:rsidRDefault="00491065" w:rsidP="004901AF">
      <w:pPr>
        <w:rPr>
          <w:bCs/>
          <w:sz w:val="22"/>
          <w:szCs w:val="22"/>
          <w:lang w:val="lt-LT"/>
        </w:rPr>
      </w:pPr>
    </w:p>
    <w:p w14:paraId="7C5CFB81" w14:textId="77777777" w:rsidR="00491065" w:rsidRPr="005F2865" w:rsidRDefault="00491065" w:rsidP="00491065">
      <w:pPr>
        <w:rPr>
          <w:lang w:val="lt-LT"/>
        </w:rPr>
      </w:pPr>
      <w:r w:rsidRPr="005F2865">
        <w:rPr>
          <w:lang w:val="lt-LT"/>
        </w:rPr>
        <w:tab/>
      </w:r>
      <w:r w:rsidRPr="005F2865">
        <w:rPr>
          <w:lang w:val="lt-LT"/>
        </w:rPr>
        <w:tab/>
      </w:r>
      <w:r w:rsidRPr="005F2865">
        <w:rPr>
          <w:lang w:val="lt-LT"/>
        </w:rPr>
        <w:tab/>
      </w:r>
      <w:r w:rsidRPr="005F2865">
        <w:rPr>
          <w:lang w:val="lt-LT"/>
        </w:rPr>
        <w:tab/>
      </w:r>
      <w:r w:rsidRPr="005F2865">
        <w:rPr>
          <w:u w:val="single"/>
          <w:lang w:val="lt-LT"/>
        </w:rPr>
        <w:tab/>
      </w:r>
      <w:r w:rsidRPr="005F2865">
        <w:rPr>
          <w:u w:val="single"/>
          <w:lang w:val="lt-LT"/>
        </w:rPr>
        <w:tab/>
      </w:r>
      <w:r w:rsidRPr="005F2865">
        <w:rPr>
          <w:u w:val="single"/>
          <w:lang w:val="lt-LT"/>
        </w:rPr>
        <w:tab/>
      </w:r>
      <w:r w:rsidRPr="005F2865">
        <w:rPr>
          <w:u w:val="single"/>
          <w:lang w:val="lt-LT"/>
        </w:rPr>
        <w:tab/>
      </w:r>
      <w:r w:rsidRPr="005F2865">
        <w:rPr>
          <w:u w:val="single"/>
          <w:lang w:val="lt-LT"/>
        </w:rPr>
        <w:tab/>
      </w:r>
    </w:p>
    <w:p w14:paraId="5B057B6D" w14:textId="77777777" w:rsidR="00491065" w:rsidRDefault="00491065" w:rsidP="004901AF">
      <w:pPr>
        <w:rPr>
          <w:bCs/>
          <w:sz w:val="22"/>
          <w:szCs w:val="22"/>
          <w:lang w:val="lt-LT"/>
        </w:rPr>
      </w:pPr>
    </w:p>
    <w:p w14:paraId="111770A8" w14:textId="77777777" w:rsidR="00491065" w:rsidRDefault="00491065" w:rsidP="004901AF">
      <w:pPr>
        <w:rPr>
          <w:bCs/>
          <w:sz w:val="22"/>
          <w:szCs w:val="22"/>
          <w:lang w:val="lt-LT"/>
        </w:rPr>
      </w:pPr>
    </w:p>
    <w:p w14:paraId="5E930FE8" w14:textId="77777777" w:rsidR="00491065" w:rsidRDefault="00491065" w:rsidP="004901AF">
      <w:pPr>
        <w:rPr>
          <w:bCs/>
          <w:sz w:val="22"/>
          <w:szCs w:val="22"/>
          <w:lang w:val="lt-LT"/>
        </w:rPr>
      </w:pPr>
    </w:p>
    <w:p w14:paraId="3DA34B07" w14:textId="77777777" w:rsidR="004901AF" w:rsidRPr="004901AF" w:rsidRDefault="004901AF" w:rsidP="004901AF">
      <w:pPr>
        <w:jc w:val="right"/>
        <w:rPr>
          <w:bCs/>
          <w:sz w:val="22"/>
          <w:szCs w:val="22"/>
          <w:lang w:val="lt-LT"/>
        </w:rPr>
      </w:pPr>
      <w:r w:rsidRPr="004901AF">
        <w:rPr>
          <w:sz w:val="22"/>
          <w:szCs w:val="22"/>
          <w:lang w:val="lt-LT"/>
        </w:rPr>
        <w:t>Sutarties specialiųjų sąlygų p</w:t>
      </w:r>
      <w:r w:rsidRPr="004901AF">
        <w:rPr>
          <w:bCs/>
          <w:sz w:val="22"/>
          <w:szCs w:val="22"/>
          <w:lang w:val="lt-LT"/>
        </w:rPr>
        <w:t>riedas Nr. 2</w:t>
      </w:r>
    </w:p>
    <w:p w14:paraId="3C82303F" w14:textId="77777777" w:rsidR="004901AF" w:rsidRDefault="004901AF" w:rsidP="004901AF">
      <w:pPr>
        <w:jc w:val="right"/>
        <w:rPr>
          <w:bCs/>
          <w:lang w:val="lt-LT"/>
        </w:rPr>
      </w:pPr>
    </w:p>
    <w:p w14:paraId="42E83AC7" w14:textId="77777777" w:rsidR="00491065" w:rsidRPr="004901AF" w:rsidRDefault="00491065" w:rsidP="004901AF">
      <w:pPr>
        <w:jc w:val="right"/>
        <w:rPr>
          <w:bCs/>
          <w:lang w:val="lt-LT"/>
        </w:rPr>
      </w:pPr>
    </w:p>
    <w:p w14:paraId="6981BF85" w14:textId="1F29F301" w:rsidR="004901AF" w:rsidRPr="00491065" w:rsidRDefault="007847A8" w:rsidP="004901AF">
      <w:pPr>
        <w:jc w:val="center"/>
        <w:rPr>
          <w:b/>
          <w:bCs/>
          <w:sz w:val="22"/>
          <w:szCs w:val="22"/>
        </w:rPr>
      </w:pPr>
      <w:r w:rsidRPr="00491065">
        <w:rPr>
          <w:b/>
          <w:bCs/>
          <w:sz w:val="22"/>
          <w:szCs w:val="22"/>
        </w:rPr>
        <w:t>DARBUOTOJŲ, KURIE TIESIOGIAI VYKDYS PIRKIMO SUTARTĮ, SĄRAŠAS</w:t>
      </w:r>
    </w:p>
    <w:p w14:paraId="6216CE6F" w14:textId="77777777" w:rsidR="007847A8" w:rsidRDefault="007847A8" w:rsidP="004901AF">
      <w:pPr>
        <w:jc w:val="center"/>
        <w:rPr>
          <w:b/>
          <w:lang w:val="lt-LT"/>
        </w:rPr>
      </w:pPr>
    </w:p>
    <w:p w14:paraId="47947F25" w14:textId="77777777" w:rsidR="00491065" w:rsidRDefault="00491065" w:rsidP="004901AF">
      <w:pPr>
        <w:jc w:val="center"/>
        <w:rPr>
          <w:b/>
          <w:lang w:val="lt-LT"/>
        </w:rPr>
      </w:pPr>
    </w:p>
    <w:p w14:paraId="64927387" w14:textId="77777777" w:rsidR="00491065" w:rsidRPr="005F2865" w:rsidRDefault="00491065" w:rsidP="00491065">
      <w:pPr>
        <w:rPr>
          <w:lang w:val="lt-LT"/>
        </w:rPr>
      </w:pPr>
      <w:r w:rsidRPr="005F2865">
        <w:rPr>
          <w:lang w:val="lt-LT"/>
        </w:rPr>
        <w:tab/>
      </w:r>
      <w:r w:rsidRPr="005F2865">
        <w:rPr>
          <w:lang w:val="lt-LT"/>
        </w:rPr>
        <w:tab/>
      </w:r>
      <w:r w:rsidRPr="005F2865">
        <w:rPr>
          <w:lang w:val="lt-LT"/>
        </w:rPr>
        <w:tab/>
      </w:r>
      <w:r w:rsidRPr="005F2865">
        <w:rPr>
          <w:lang w:val="lt-LT"/>
        </w:rPr>
        <w:tab/>
      </w:r>
      <w:r w:rsidRPr="005F2865">
        <w:rPr>
          <w:u w:val="single"/>
          <w:lang w:val="lt-LT"/>
        </w:rPr>
        <w:tab/>
      </w:r>
      <w:r w:rsidRPr="005F2865">
        <w:rPr>
          <w:u w:val="single"/>
          <w:lang w:val="lt-LT"/>
        </w:rPr>
        <w:tab/>
      </w:r>
      <w:r w:rsidRPr="005F2865">
        <w:rPr>
          <w:u w:val="single"/>
          <w:lang w:val="lt-LT"/>
        </w:rPr>
        <w:tab/>
      </w:r>
      <w:r w:rsidRPr="005F2865">
        <w:rPr>
          <w:u w:val="single"/>
          <w:lang w:val="lt-LT"/>
        </w:rPr>
        <w:tab/>
      </w:r>
      <w:r w:rsidRPr="005F2865">
        <w:rPr>
          <w:u w:val="single"/>
          <w:lang w:val="lt-LT"/>
        </w:rPr>
        <w:tab/>
      </w:r>
    </w:p>
    <w:p w14:paraId="77EBF3EA" w14:textId="77777777" w:rsidR="004901AF" w:rsidRPr="00491065" w:rsidRDefault="004901AF" w:rsidP="004901AF">
      <w:pPr>
        <w:jc w:val="center"/>
        <w:rPr>
          <w:i/>
          <w:iCs/>
          <w:sz w:val="22"/>
          <w:szCs w:val="22"/>
          <w:lang w:val="lt-LT"/>
        </w:rPr>
      </w:pPr>
      <w:r w:rsidRPr="00491065">
        <w:rPr>
          <w:i/>
          <w:iCs/>
          <w:sz w:val="22"/>
          <w:szCs w:val="22"/>
          <w:lang w:val="lt-LT"/>
        </w:rPr>
        <w:t>(data)</w:t>
      </w:r>
    </w:p>
    <w:p w14:paraId="0FBEA3AE" w14:textId="77777777" w:rsidR="007847A8" w:rsidRDefault="007847A8" w:rsidP="004901AF">
      <w:pPr>
        <w:jc w:val="center"/>
        <w:rPr>
          <w:lang w:val="lt-LT"/>
        </w:rPr>
      </w:pPr>
    </w:p>
    <w:p w14:paraId="754F3072" w14:textId="77777777" w:rsidR="007847A8" w:rsidRPr="004901AF" w:rsidRDefault="007847A8" w:rsidP="004901AF">
      <w:pPr>
        <w:jc w:val="center"/>
        <w:rPr>
          <w:lang w:val="lt-LT"/>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663"/>
        <w:gridCol w:w="1869"/>
        <w:gridCol w:w="2274"/>
        <w:gridCol w:w="2546"/>
        <w:gridCol w:w="2269"/>
      </w:tblGrid>
      <w:tr w:rsidR="007847A8" w:rsidRPr="00690BFC" w14:paraId="2E06F02F" w14:textId="77777777" w:rsidTr="0005624F">
        <w:trPr>
          <w:cantSplit/>
        </w:trPr>
        <w:tc>
          <w:tcPr>
            <w:tcW w:w="344" w:type="pct"/>
            <w:vAlign w:val="center"/>
          </w:tcPr>
          <w:p w14:paraId="1B27ADE2" w14:textId="77777777" w:rsidR="007847A8" w:rsidRPr="00690BFC" w:rsidRDefault="007847A8" w:rsidP="0005624F">
            <w:pPr>
              <w:jc w:val="center"/>
              <w:rPr>
                <w:b/>
                <w:sz w:val="22"/>
                <w:szCs w:val="22"/>
              </w:rPr>
            </w:pPr>
            <w:r>
              <w:rPr>
                <w:b/>
                <w:sz w:val="22"/>
                <w:szCs w:val="22"/>
              </w:rPr>
              <w:t>Eil. Nr.</w:t>
            </w:r>
          </w:p>
        </w:tc>
        <w:tc>
          <w:tcPr>
            <w:tcW w:w="971" w:type="pct"/>
            <w:vAlign w:val="center"/>
          </w:tcPr>
          <w:p w14:paraId="5C466EC6" w14:textId="77777777" w:rsidR="007847A8" w:rsidRPr="00690BFC" w:rsidRDefault="007847A8" w:rsidP="0005624F">
            <w:pPr>
              <w:jc w:val="center"/>
              <w:rPr>
                <w:b/>
                <w:bCs/>
                <w:sz w:val="22"/>
                <w:szCs w:val="22"/>
              </w:rPr>
            </w:pPr>
            <w:proofErr w:type="spellStart"/>
            <w:r w:rsidRPr="00690BFC">
              <w:rPr>
                <w:b/>
                <w:sz w:val="22"/>
                <w:szCs w:val="22"/>
              </w:rPr>
              <w:t>Vardas</w:t>
            </w:r>
            <w:proofErr w:type="spellEnd"/>
            <w:r w:rsidRPr="00690BFC">
              <w:rPr>
                <w:b/>
                <w:sz w:val="22"/>
                <w:szCs w:val="22"/>
              </w:rPr>
              <w:t xml:space="preserve"> </w:t>
            </w:r>
            <w:proofErr w:type="spellStart"/>
            <w:r w:rsidRPr="00690BFC">
              <w:rPr>
                <w:b/>
                <w:sz w:val="22"/>
                <w:szCs w:val="22"/>
              </w:rPr>
              <w:t>Pavardė</w:t>
            </w:r>
            <w:proofErr w:type="spellEnd"/>
          </w:p>
        </w:tc>
        <w:tc>
          <w:tcPr>
            <w:tcW w:w="1182" w:type="pct"/>
            <w:vAlign w:val="center"/>
          </w:tcPr>
          <w:p w14:paraId="15147A33" w14:textId="77777777" w:rsidR="007847A8" w:rsidRPr="00690BFC" w:rsidRDefault="007847A8" w:rsidP="0005624F">
            <w:pPr>
              <w:jc w:val="center"/>
              <w:rPr>
                <w:b/>
                <w:sz w:val="22"/>
                <w:szCs w:val="22"/>
              </w:rPr>
            </w:pPr>
            <w:proofErr w:type="spellStart"/>
            <w:r w:rsidRPr="00690BFC">
              <w:rPr>
                <w:b/>
                <w:sz w:val="22"/>
                <w:szCs w:val="22"/>
              </w:rPr>
              <w:t>Siūlomos</w:t>
            </w:r>
            <w:proofErr w:type="spellEnd"/>
            <w:r w:rsidRPr="00690BFC">
              <w:rPr>
                <w:b/>
                <w:sz w:val="22"/>
                <w:szCs w:val="22"/>
              </w:rPr>
              <w:t xml:space="preserve"> </w:t>
            </w:r>
            <w:proofErr w:type="spellStart"/>
            <w:r w:rsidRPr="00690BFC">
              <w:rPr>
                <w:b/>
                <w:sz w:val="22"/>
                <w:szCs w:val="22"/>
              </w:rPr>
              <w:t>pareigos</w:t>
            </w:r>
            <w:proofErr w:type="spellEnd"/>
            <w:r w:rsidRPr="00690BFC">
              <w:rPr>
                <w:b/>
                <w:sz w:val="22"/>
                <w:szCs w:val="22"/>
              </w:rPr>
              <w:t xml:space="preserve"> </w:t>
            </w:r>
            <w:proofErr w:type="spellStart"/>
            <w:r w:rsidRPr="00690BFC">
              <w:rPr>
                <w:b/>
                <w:sz w:val="22"/>
                <w:szCs w:val="22"/>
              </w:rPr>
              <w:t>vykdant</w:t>
            </w:r>
            <w:proofErr w:type="spellEnd"/>
            <w:r w:rsidRPr="00690BFC">
              <w:rPr>
                <w:b/>
                <w:sz w:val="22"/>
                <w:szCs w:val="22"/>
              </w:rPr>
              <w:t xml:space="preserve"> </w:t>
            </w:r>
            <w:proofErr w:type="spellStart"/>
            <w:r w:rsidRPr="00690BFC">
              <w:rPr>
                <w:b/>
                <w:sz w:val="22"/>
                <w:szCs w:val="22"/>
              </w:rPr>
              <w:t>sutartį</w:t>
            </w:r>
            <w:proofErr w:type="spellEnd"/>
          </w:p>
          <w:p w14:paraId="4DA0A8F4" w14:textId="77777777" w:rsidR="007847A8" w:rsidRPr="00690BFC" w:rsidRDefault="007847A8" w:rsidP="0005624F">
            <w:pPr>
              <w:jc w:val="center"/>
              <w:rPr>
                <w:b/>
                <w:sz w:val="22"/>
                <w:szCs w:val="22"/>
              </w:rPr>
            </w:pPr>
            <w:r w:rsidRPr="00690BFC">
              <w:rPr>
                <w:sz w:val="22"/>
                <w:szCs w:val="22"/>
              </w:rPr>
              <w:t>(</w:t>
            </w:r>
            <w:proofErr w:type="spellStart"/>
            <w:r w:rsidRPr="00690BFC">
              <w:rPr>
                <w:sz w:val="22"/>
                <w:szCs w:val="22"/>
              </w:rPr>
              <w:t>pareigų</w:t>
            </w:r>
            <w:proofErr w:type="spellEnd"/>
            <w:r w:rsidRPr="00690BFC">
              <w:rPr>
                <w:sz w:val="22"/>
                <w:szCs w:val="22"/>
              </w:rPr>
              <w:t xml:space="preserve"> </w:t>
            </w:r>
            <w:proofErr w:type="spellStart"/>
            <w:r w:rsidRPr="00690BFC">
              <w:rPr>
                <w:sz w:val="22"/>
                <w:szCs w:val="22"/>
              </w:rPr>
              <w:t>pavadinimas</w:t>
            </w:r>
            <w:proofErr w:type="spellEnd"/>
            <w:r w:rsidRPr="00690BFC">
              <w:rPr>
                <w:sz w:val="22"/>
                <w:szCs w:val="22"/>
              </w:rPr>
              <w:t>)</w:t>
            </w:r>
          </w:p>
        </w:tc>
        <w:tc>
          <w:tcPr>
            <w:tcW w:w="1323" w:type="pct"/>
          </w:tcPr>
          <w:p w14:paraId="277E7BD9" w14:textId="77777777" w:rsidR="007847A8" w:rsidRPr="00C8571A" w:rsidRDefault="007847A8" w:rsidP="0005624F">
            <w:pPr>
              <w:ind w:right="43"/>
              <w:jc w:val="center"/>
              <w:rPr>
                <w:b/>
                <w:sz w:val="22"/>
                <w:szCs w:val="22"/>
              </w:rPr>
            </w:pPr>
            <w:proofErr w:type="spellStart"/>
            <w:r w:rsidRPr="00C8571A">
              <w:rPr>
                <w:b/>
                <w:sz w:val="22"/>
                <w:szCs w:val="22"/>
              </w:rPr>
              <w:t>Taikomos</w:t>
            </w:r>
            <w:proofErr w:type="spellEnd"/>
            <w:r w:rsidRPr="00C8571A">
              <w:rPr>
                <w:b/>
                <w:sz w:val="22"/>
                <w:szCs w:val="22"/>
              </w:rPr>
              <w:t xml:space="preserve"> </w:t>
            </w:r>
            <w:proofErr w:type="spellStart"/>
            <w:r w:rsidRPr="00C8571A">
              <w:rPr>
                <w:b/>
                <w:sz w:val="22"/>
                <w:szCs w:val="22"/>
              </w:rPr>
              <w:t>šeimos</w:t>
            </w:r>
            <w:proofErr w:type="spellEnd"/>
            <w:r w:rsidRPr="00C8571A">
              <w:rPr>
                <w:b/>
                <w:sz w:val="22"/>
                <w:szCs w:val="22"/>
              </w:rPr>
              <w:t xml:space="preserve"> </w:t>
            </w:r>
            <w:proofErr w:type="spellStart"/>
            <w:r w:rsidRPr="00C8571A">
              <w:rPr>
                <w:b/>
                <w:sz w:val="22"/>
                <w:szCs w:val="22"/>
              </w:rPr>
              <w:t>ir</w:t>
            </w:r>
            <w:proofErr w:type="spellEnd"/>
            <w:r w:rsidRPr="00C8571A">
              <w:rPr>
                <w:b/>
                <w:sz w:val="22"/>
                <w:szCs w:val="22"/>
              </w:rPr>
              <w:t xml:space="preserve"> </w:t>
            </w:r>
            <w:proofErr w:type="spellStart"/>
            <w:r w:rsidRPr="00C8571A">
              <w:rPr>
                <w:b/>
                <w:sz w:val="22"/>
                <w:szCs w:val="22"/>
              </w:rPr>
              <w:t>darbo</w:t>
            </w:r>
            <w:proofErr w:type="spellEnd"/>
            <w:r w:rsidRPr="00C8571A">
              <w:rPr>
                <w:b/>
                <w:sz w:val="22"/>
                <w:szCs w:val="22"/>
              </w:rPr>
              <w:t xml:space="preserve"> </w:t>
            </w:r>
            <w:proofErr w:type="spellStart"/>
            <w:r w:rsidRPr="00C8571A">
              <w:rPr>
                <w:b/>
                <w:sz w:val="22"/>
                <w:szCs w:val="22"/>
              </w:rPr>
              <w:t>įsipareigojimų</w:t>
            </w:r>
            <w:proofErr w:type="spellEnd"/>
            <w:r w:rsidRPr="00C8571A">
              <w:rPr>
                <w:b/>
                <w:sz w:val="22"/>
                <w:szCs w:val="22"/>
              </w:rPr>
              <w:t xml:space="preserve"> </w:t>
            </w:r>
            <w:proofErr w:type="spellStart"/>
            <w:r w:rsidRPr="00C8571A">
              <w:rPr>
                <w:b/>
                <w:sz w:val="22"/>
                <w:szCs w:val="22"/>
              </w:rPr>
              <w:t>derinimo</w:t>
            </w:r>
            <w:proofErr w:type="spellEnd"/>
            <w:r w:rsidRPr="00C8571A">
              <w:rPr>
                <w:b/>
                <w:sz w:val="22"/>
                <w:szCs w:val="22"/>
              </w:rPr>
              <w:t xml:space="preserve"> </w:t>
            </w:r>
            <w:proofErr w:type="spellStart"/>
            <w:r w:rsidRPr="00C8571A">
              <w:rPr>
                <w:b/>
                <w:sz w:val="22"/>
                <w:szCs w:val="22"/>
              </w:rPr>
              <w:t>priemonės</w:t>
            </w:r>
            <w:proofErr w:type="spellEnd"/>
          </w:p>
          <w:p w14:paraId="3A61FA31" w14:textId="77777777" w:rsidR="007847A8" w:rsidRPr="00C8571A" w:rsidRDefault="007847A8" w:rsidP="0005624F">
            <w:pPr>
              <w:ind w:right="43"/>
              <w:jc w:val="center"/>
              <w:rPr>
                <w:b/>
                <w:i/>
                <w:iCs/>
                <w:sz w:val="20"/>
                <w:szCs w:val="20"/>
              </w:rPr>
            </w:pPr>
            <w:r w:rsidRPr="00C8571A">
              <w:rPr>
                <w:i/>
                <w:iCs/>
                <w:color w:val="2E74B5" w:themeColor="accent5" w:themeShade="BF"/>
                <w:sz w:val="20"/>
                <w:szCs w:val="20"/>
              </w:rPr>
              <w:t>(</w:t>
            </w:r>
            <w:proofErr w:type="spellStart"/>
            <w:r w:rsidRPr="00C8571A">
              <w:rPr>
                <w:i/>
                <w:iCs/>
                <w:color w:val="2E74B5" w:themeColor="accent5" w:themeShade="BF"/>
                <w:sz w:val="20"/>
                <w:szCs w:val="20"/>
              </w:rPr>
              <w:t>nurodyti</w:t>
            </w:r>
            <w:proofErr w:type="spellEnd"/>
            <w:r w:rsidRPr="00C8571A">
              <w:rPr>
                <w:i/>
                <w:iCs/>
                <w:color w:val="2E74B5" w:themeColor="accent5" w:themeShade="BF"/>
                <w:sz w:val="20"/>
                <w:szCs w:val="20"/>
              </w:rPr>
              <w:t xml:space="preserve"> </w:t>
            </w:r>
            <w:proofErr w:type="spellStart"/>
            <w:r w:rsidRPr="00C8571A">
              <w:rPr>
                <w:i/>
                <w:iCs/>
                <w:color w:val="2E74B5" w:themeColor="accent5" w:themeShade="BF"/>
                <w:sz w:val="20"/>
                <w:szCs w:val="20"/>
              </w:rPr>
              <w:t>kokios</w:t>
            </w:r>
            <w:proofErr w:type="spellEnd"/>
            <w:r w:rsidRPr="00C8571A">
              <w:rPr>
                <w:i/>
                <w:iCs/>
                <w:color w:val="2E74B5" w:themeColor="accent5" w:themeShade="BF"/>
                <w:sz w:val="20"/>
                <w:szCs w:val="20"/>
              </w:rPr>
              <w:t xml:space="preserve"> </w:t>
            </w:r>
            <w:proofErr w:type="spellStart"/>
            <w:r w:rsidRPr="00C8571A">
              <w:rPr>
                <w:i/>
                <w:iCs/>
                <w:color w:val="2E74B5" w:themeColor="accent5" w:themeShade="BF"/>
                <w:sz w:val="20"/>
                <w:szCs w:val="20"/>
              </w:rPr>
              <w:t>taikomos</w:t>
            </w:r>
            <w:proofErr w:type="spellEnd"/>
            <w:r w:rsidRPr="00C8571A">
              <w:rPr>
                <w:i/>
                <w:iCs/>
                <w:color w:val="2E74B5" w:themeColor="accent5" w:themeShade="BF"/>
                <w:sz w:val="20"/>
                <w:szCs w:val="20"/>
              </w:rPr>
              <w:t xml:space="preserve">: </w:t>
            </w:r>
            <w:proofErr w:type="spellStart"/>
            <w:r w:rsidRPr="00C8571A">
              <w:rPr>
                <w:i/>
                <w:iCs/>
                <w:color w:val="2E74B5" w:themeColor="accent5" w:themeShade="BF"/>
                <w:sz w:val="20"/>
                <w:szCs w:val="20"/>
              </w:rPr>
              <w:t>lankstus</w:t>
            </w:r>
            <w:proofErr w:type="spellEnd"/>
            <w:r w:rsidRPr="00C8571A">
              <w:rPr>
                <w:i/>
                <w:iCs/>
                <w:color w:val="2E74B5" w:themeColor="accent5" w:themeShade="BF"/>
                <w:sz w:val="20"/>
                <w:szCs w:val="20"/>
              </w:rPr>
              <w:t xml:space="preserve"> </w:t>
            </w:r>
            <w:proofErr w:type="spellStart"/>
            <w:r w:rsidRPr="00C8571A">
              <w:rPr>
                <w:i/>
                <w:iCs/>
                <w:color w:val="2E74B5" w:themeColor="accent5" w:themeShade="BF"/>
                <w:sz w:val="20"/>
                <w:szCs w:val="20"/>
              </w:rPr>
              <w:t>darbo</w:t>
            </w:r>
            <w:proofErr w:type="spellEnd"/>
            <w:r w:rsidRPr="00C8571A">
              <w:rPr>
                <w:i/>
                <w:iCs/>
                <w:color w:val="2E74B5" w:themeColor="accent5" w:themeShade="BF"/>
                <w:sz w:val="20"/>
                <w:szCs w:val="20"/>
              </w:rPr>
              <w:t xml:space="preserve"> </w:t>
            </w:r>
            <w:proofErr w:type="spellStart"/>
            <w:r w:rsidRPr="00C8571A">
              <w:rPr>
                <w:i/>
                <w:iCs/>
                <w:color w:val="2E74B5" w:themeColor="accent5" w:themeShade="BF"/>
                <w:sz w:val="20"/>
                <w:szCs w:val="20"/>
              </w:rPr>
              <w:t>grafikas</w:t>
            </w:r>
            <w:proofErr w:type="spellEnd"/>
            <w:r w:rsidRPr="00C8571A">
              <w:rPr>
                <w:i/>
                <w:iCs/>
                <w:color w:val="2E74B5" w:themeColor="accent5" w:themeShade="BF"/>
                <w:sz w:val="20"/>
                <w:szCs w:val="20"/>
              </w:rPr>
              <w:t xml:space="preserve">/ </w:t>
            </w:r>
            <w:proofErr w:type="spellStart"/>
            <w:r w:rsidRPr="00C8571A">
              <w:rPr>
                <w:i/>
                <w:iCs/>
                <w:color w:val="2E74B5" w:themeColor="accent5" w:themeShade="BF"/>
                <w:sz w:val="20"/>
                <w:szCs w:val="20"/>
              </w:rPr>
              <w:t>individualus</w:t>
            </w:r>
            <w:proofErr w:type="spellEnd"/>
            <w:r w:rsidRPr="00C8571A">
              <w:rPr>
                <w:i/>
                <w:iCs/>
                <w:color w:val="2E74B5" w:themeColor="accent5" w:themeShade="BF"/>
                <w:sz w:val="20"/>
                <w:szCs w:val="20"/>
              </w:rPr>
              <w:t xml:space="preserve"> </w:t>
            </w:r>
            <w:proofErr w:type="spellStart"/>
            <w:r w:rsidRPr="00C8571A">
              <w:rPr>
                <w:i/>
                <w:iCs/>
                <w:color w:val="2E74B5" w:themeColor="accent5" w:themeShade="BF"/>
                <w:sz w:val="20"/>
                <w:szCs w:val="20"/>
              </w:rPr>
              <w:t>darbo</w:t>
            </w:r>
            <w:proofErr w:type="spellEnd"/>
            <w:r w:rsidRPr="00C8571A">
              <w:rPr>
                <w:i/>
                <w:iCs/>
                <w:color w:val="2E74B5" w:themeColor="accent5" w:themeShade="BF"/>
                <w:sz w:val="20"/>
                <w:szCs w:val="20"/>
              </w:rPr>
              <w:t xml:space="preserve"> </w:t>
            </w:r>
            <w:proofErr w:type="spellStart"/>
            <w:r w:rsidRPr="00C8571A">
              <w:rPr>
                <w:i/>
                <w:iCs/>
                <w:color w:val="2E74B5" w:themeColor="accent5" w:themeShade="BF"/>
                <w:sz w:val="20"/>
                <w:szCs w:val="20"/>
              </w:rPr>
              <w:t>laiko</w:t>
            </w:r>
            <w:proofErr w:type="spellEnd"/>
            <w:r w:rsidRPr="00C8571A">
              <w:rPr>
                <w:i/>
                <w:iCs/>
                <w:color w:val="2E74B5" w:themeColor="accent5" w:themeShade="BF"/>
                <w:sz w:val="20"/>
                <w:szCs w:val="20"/>
              </w:rPr>
              <w:t xml:space="preserve"> </w:t>
            </w:r>
            <w:proofErr w:type="spellStart"/>
            <w:r w:rsidRPr="00C8571A">
              <w:rPr>
                <w:i/>
                <w:iCs/>
                <w:color w:val="2E74B5" w:themeColor="accent5" w:themeShade="BF"/>
                <w:sz w:val="20"/>
                <w:szCs w:val="20"/>
              </w:rPr>
              <w:t>režimas</w:t>
            </w:r>
            <w:proofErr w:type="spellEnd"/>
            <w:r w:rsidRPr="00C8571A">
              <w:rPr>
                <w:i/>
                <w:iCs/>
                <w:color w:val="2E74B5" w:themeColor="accent5" w:themeShade="BF"/>
                <w:sz w:val="20"/>
                <w:szCs w:val="20"/>
              </w:rPr>
              <w:t xml:space="preserve">/ </w:t>
            </w:r>
            <w:proofErr w:type="spellStart"/>
            <w:r w:rsidRPr="00C8571A">
              <w:rPr>
                <w:i/>
                <w:iCs/>
                <w:color w:val="2E74B5" w:themeColor="accent5" w:themeShade="BF"/>
                <w:sz w:val="20"/>
                <w:szCs w:val="20"/>
              </w:rPr>
              <w:t>suskaidytos</w:t>
            </w:r>
            <w:proofErr w:type="spellEnd"/>
            <w:r w:rsidRPr="00C8571A">
              <w:rPr>
                <w:i/>
                <w:iCs/>
                <w:color w:val="2E74B5" w:themeColor="accent5" w:themeShade="BF"/>
                <w:sz w:val="20"/>
                <w:szCs w:val="20"/>
              </w:rPr>
              <w:t xml:space="preserve"> </w:t>
            </w:r>
            <w:proofErr w:type="spellStart"/>
            <w:r w:rsidRPr="00C8571A">
              <w:rPr>
                <w:i/>
                <w:iCs/>
                <w:color w:val="2E74B5" w:themeColor="accent5" w:themeShade="BF"/>
                <w:sz w:val="20"/>
                <w:szCs w:val="20"/>
              </w:rPr>
              <w:t>darbo</w:t>
            </w:r>
            <w:proofErr w:type="spellEnd"/>
            <w:r w:rsidRPr="00C8571A">
              <w:rPr>
                <w:i/>
                <w:iCs/>
                <w:color w:val="2E74B5" w:themeColor="accent5" w:themeShade="BF"/>
                <w:sz w:val="20"/>
                <w:szCs w:val="20"/>
              </w:rPr>
              <w:t xml:space="preserve"> </w:t>
            </w:r>
            <w:proofErr w:type="spellStart"/>
            <w:r w:rsidRPr="00C8571A">
              <w:rPr>
                <w:i/>
                <w:iCs/>
                <w:color w:val="2E74B5" w:themeColor="accent5" w:themeShade="BF"/>
                <w:sz w:val="20"/>
                <w:szCs w:val="20"/>
              </w:rPr>
              <w:t>dienos</w:t>
            </w:r>
            <w:proofErr w:type="spellEnd"/>
            <w:r w:rsidRPr="00C8571A">
              <w:rPr>
                <w:i/>
                <w:iCs/>
                <w:color w:val="2E74B5" w:themeColor="accent5" w:themeShade="BF"/>
                <w:sz w:val="20"/>
                <w:szCs w:val="20"/>
              </w:rPr>
              <w:t xml:space="preserve"> </w:t>
            </w:r>
            <w:proofErr w:type="spellStart"/>
            <w:r w:rsidRPr="00C8571A">
              <w:rPr>
                <w:i/>
                <w:iCs/>
                <w:color w:val="2E74B5" w:themeColor="accent5" w:themeShade="BF"/>
                <w:sz w:val="20"/>
                <w:szCs w:val="20"/>
              </w:rPr>
              <w:t>laiko</w:t>
            </w:r>
            <w:proofErr w:type="spellEnd"/>
            <w:r w:rsidRPr="00C8571A">
              <w:rPr>
                <w:i/>
                <w:iCs/>
                <w:color w:val="2E74B5" w:themeColor="accent5" w:themeShade="BF"/>
                <w:sz w:val="20"/>
                <w:szCs w:val="20"/>
              </w:rPr>
              <w:t xml:space="preserve"> </w:t>
            </w:r>
            <w:proofErr w:type="spellStart"/>
            <w:r w:rsidRPr="00C8571A">
              <w:rPr>
                <w:i/>
                <w:iCs/>
                <w:color w:val="2E74B5" w:themeColor="accent5" w:themeShade="BF"/>
                <w:sz w:val="20"/>
                <w:szCs w:val="20"/>
              </w:rPr>
              <w:t>režimas</w:t>
            </w:r>
            <w:proofErr w:type="spellEnd"/>
            <w:r w:rsidRPr="00C8571A">
              <w:rPr>
                <w:i/>
                <w:iCs/>
                <w:color w:val="2E74B5" w:themeColor="accent5" w:themeShade="BF"/>
                <w:sz w:val="20"/>
                <w:szCs w:val="20"/>
              </w:rPr>
              <w:t xml:space="preserve">/ </w:t>
            </w:r>
            <w:proofErr w:type="spellStart"/>
            <w:r w:rsidRPr="00C8571A">
              <w:rPr>
                <w:i/>
                <w:iCs/>
                <w:color w:val="2E74B5" w:themeColor="accent5" w:themeShade="BF"/>
                <w:sz w:val="20"/>
                <w:szCs w:val="20"/>
              </w:rPr>
              <w:t>nuotolinis</w:t>
            </w:r>
            <w:proofErr w:type="spellEnd"/>
            <w:r w:rsidRPr="00C8571A">
              <w:rPr>
                <w:i/>
                <w:iCs/>
                <w:color w:val="2E74B5" w:themeColor="accent5" w:themeShade="BF"/>
                <w:sz w:val="20"/>
                <w:szCs w:val="20"/>
              </w:rPr>
              <w:t xml:space="preserve"> </w:t>
            </w:r>
            <w:proofErr w:type="spellStart"/>
            <w:r w:rsidRPr="00C8571A">
              <w:rPr>
                <w:i/>
                <w:iCs/>
                <w:color w:val="2E74B5" w:themeColor="accent5" w:themeShade="BF"/>
                <w:sz w:val="20"/>
                <w:szCs w:val="20"/>
              </w:rPr>
              <w:t>darbas</w:t>
            </w:r>
            <w:proofErr w:type="spellEnd"/>
            <w:r w:rsidRPr="00C8571A">
              <w:rPr>
                <w:i/>
                <w:iCs/>
                <w:color w:val="2E74B5" w:themeColor="accent5" w:themeShade="BF"/>
                <w:sz w:val="20"/>
                <w:szCs w:val="20"/>
              </w:rPr>
              <w:t xml:space="preserve">/ </w:t>
            </w:r>
            <w:proofErr w:type="spellStart"/>
            <w:r w:rsidRPr="00C8571A">
              <w:rPr>
                <w:i/>
                <w:iCs/>
                <w:color w:val="2E74B5" w:themeColor="accent5" w:themeShade="BF"/>
                <w:sz w:val="20"/>
                <w:szCs w:val="20"/>
              </w:rPr>
              <w:t>galimybė</w:t>
            </w:r>
            <w:proofErr w:type="spellEnd"/>
            <w:r w:rsidRPr="00C8571A">
              <w:rPr>
                <w:i/>
                <w:iCs/>
                <w:color w:val="2E74B5" w:themeColor="accent5" w:themeShade="BF"/>
                <w:sz w:val="20"/>
                <w:szCs w:val="20"/>
              </w:rPr>
              <w:t xml:space="preserve">, </w:t>
            </w:r>
            <w:proofErr w:type="spellStart"/>
            <w:r w:rsidRPr="00C8571A">
              <w:rPr>
                <w:i/>
                <w:iCs/>
                <w:color w:val="2E74B5" w:themeColor="accent5" w:themeShade="BF"/>
                <w:sz w:val="20"/>
                <w:szCs w:val="20"/>
              </w:rPr>
              <w:t>esant</w:t>
            </w:r>
            <w:proofErr w:type="spellEnd"/>
            <w:r w:rsidRPr="00C8571A">
              <w:rPr>
                <w:i/>
                <w:iCs/>
                <w:color w:val="2E74B5" w:themeColor="accent5" w:themeShade="BF"/>
                <w:sz w:val="20"/>
                <w:szCs w:val="20"/>
              </w:rPr>
              <w:t xml:space="preserve"> </w:t>
            </w:r>
            <w:proofErr w:type="spellStart"/>
            <w:r w:rsidRPr="00C8571A">
              <w:rPr>
                <w:i/>
                <w:iCs/>
                <w:color w:val="2E74B5" w:themeColor="accent5" w:themeShade="BF"/>
                <w:sz w:val="20"/>
                <w:szCs w:val="20"/>
              </w:rPr>
              <w:t>poreikiui</w:t>
            </w:r>
            <w:proofErr w:type="spellEnd"/>
            <w:r w:rsidRPr="00C8571A">
              <w:rPr>
                <w:i/>
                <w:iCs/>
                <w:color w:val="2E74B5" w:themeColor="accent5" w:themeShade="BF"/>
                <w:sz w:val="20"/>
                <w:szCs w:val="20"/>
              </w:rPr>
              <w:t xml:space="preserve">, </w:t>
            </w:r>
            <w:proofErr w:type="spellStart"/>
            <w:r w:rsidRPr="00C8571A">
              <w:rPr>
                <w:i/>
                <w:iCs/>
                <w:color w:val="2E74B5" w:themeColor="accent5" w:themeShade="BF"/>
                <w:sz w:val="20"/>
                <w:szCs w:val="20"/>
              </w:rPr>
              <w:t>atsivesti</w:t>
            </w:r>
            <w:proofErr w:type="spellEnd"/>
            <w:r w:rsidRPr="00C8571A">
              <w:rPr>
                <w:i/>
                <w:iCs/>
                <w:color w:val="2E74B5" w:themeColor="accent5" w:themeShade="BF"/>
                <w:sz w:val="20"/>
                <w:szCs w:val="20"/>
              </w:rPr>
              <w:t xml:space="preserve"> </w:t>
            </w:r>
            <w:proofErr w:type="spellStart"/>
            <w:r w:rsidRPr="00C8571A">
              <w:rPr>
                <w:i/>
                <w:iCs/>
                <w:color w:val="2E74B5" w:themeColor="accent5" w:themeShade="BF"/>
                <w:sz w:val="20"/>
                <w:szCs w:val="20"/>
              </w:rPr>
              <w:t>vaiką</w:t>
            </w:r>
            <w:proofErr w:type="spellEnd"/>
            <w:r w:rsidRPr="00C8571A">
              <w:rPr>
                <w:i/>
                <w:iCs/>
                <w:color w:val="2E74B5" w:themeColor="accent5" w:themeShade="BF"/>
                <w:sz w:val="20"/>
                <w:szCs w:val="20"/>
              </w:rPr>
              <w:t>)</w:t>
            </w:r>
          </w:p>
        </w:tc>
        <w:tc>
          <w:tcPr>
            <w:tcW w:w="1179" w:type="pct"/>
            <w:vAlign w:val="center"/>
          </w:tcPr>
          <w:p w14:paraId="5BC7F2C8" w14:textId="77777777" w:rsidR="007847A8" w:rsidRPr="00690BFC" w:rsidRDefault="007847A8" w:rsidP="0005624F">
            <w:pPr>
              <w:ind w:right="43"/>
              <w:jc w:val="center"/>
              <w:rPr>
                <w:b/>
                <w:sz w:val="22"/>
                <w:szCs w:val="22"/>
              </w:rPr>
            </w:pPr>
            <w:proofErr w:type="spellStart"/>
            <w:r w:rsidRPr="00690BFC">
              <w:rPr>
                <w:b/>
                <w:sz w:val="22"/>
                <w:szCs w:val="22"/>
              </w:rPr>
              <w:t>Ryšis</w:t>
            </w:r>
            <w:proofErr w:type="spellEnd"/>
            <w:r w:rsidRPr="00690BFC">
              <w:rPr>
                <w:b/>
                <w:sz w:val="22"/>
                <w:szCs w:val="22"/>
              </w:rPr>
              <w:t xml:space="preserve"> </w:t>
            </w:r>
            <w:proofErr w:type="spellStart"/>
            <w:r w:rsidRPr="00690BFC">
              <w:rPr>
                <w:b/>
                <w:sz w:val="22"/>
                <w:szCs w:val="22"/>
              </w:rPr>
              <w:t>su</w:t>
            </w:r>
            <w:proofErr w:type="spellEnd"/>
            <w:r w:rsidRPr="00690BFC">
              <w:rPr>
                <w:b/>
                <w:sz w:val="22"/>
                <w:szCs w:val="22"/>
              </w:rPr>
              <w:t xml:space="preserve"> </w:t>
            </w:r>
            <w:proofErr w:type="spellStart"/>
            <w:r w:rsidRPr="00690BFC">
              <w:rPr>
                <w:b/>
                <w:sz w:val="22"/>
                <w:szCs w:val="22"/>
              </w:rPr>
              <w:t>specialistu</w:t>
            </w:r>
            <w:proofErr w:type="spellEnd"/>
            <w:r w:rsidRPr="00690BFC">
              <w:rPr>
                <w:b/>
                <w:sz w:val="22"/>
                <w:szCs w:val="22"/>
              </w:rPr>
              <w:t>:</w:t>
            </w:r>
          </w:p>
          <w:p w14:paraId="20B9B95A" w14:textId="77777777" w:rsidR="007847A8" w:rsidRPr="00690BFC" w:rsidRDefault="007847A8" w:rsidP="0005624F">
            <w:pPr>
              <w:ind w:right="43"/>
              <w:jc w:val="center"/>
              <w:rPr>
                <w:b/>
                <w:sz w:val="22"/>
                <w:szCs w:val="22"/>
              </w:rPr>
            </w:pPr>
            <w:r w:rsidRPr="00690BFC">
              <w:rPr>
                <w:b/>
                <w:sz w:val="22"/>
                <w:szCs w:val="22"/>
              </w:rPr>
              <w:t xml:space="preserve">- </w:t>
            </w:r>
            <w:proofErr w:type="spellStart"/>
            <w:r w:rsidRPr="00690BFC">
              <w:rPr>
                <w:b/>
                <w:sz w:val="22"/>
                <w:szCs w:val="22"/>
              </w:rPr>
              <w:t>darbuotojas</w:t>
            </w:r>
            <w:proofErr w:type="spellEnd"/>
            <w:r w:rsidRPr="00690BFC">
              <w:rPr>
                <w:b/>
                <w:sz w:val="22"/>
                <w:szCs w:val="22"/>
              </w:rPr>
              <w:t xml:space="preserve"> </w:t>
            </w:r>
            <w:r w:rsidRPr="00D145BF">
              <w:rPr>
                <w:b/>
                <w:sz w:val="22"/>
                <w:szCs w:val="22"/>
              </w:rPr>
              <w:t>(</w:t>
            </w:r>
            <w:proofErr w:type="spellStart"/>
            <w:r w:rsidRPr="00D145BF">
              <w:rPr>
                <w:b/>
                <w:sz w:val="22"/>
                <w:szCs w:val="22"/>
              </w:rPr>
              <w:t>tiekėjo</w:t>
            </w:r>
            <w:proofErr w:type="spellEnd"/>
            <w:r w:rsidRPr="00D145BF">
              <w:rPr>
                <w:b/>
                <w:sz w:val="22"/>
                <w:szCs w:val="22"/>
              </w:rPr>
              <w:t xml:space="preserve"> </w:t>
            </w:r>
            <w:proofErr w:type="spellStart"/>
            <w:r w:rsidRPr="00D145BF">
              <w:rPr>
                <w:b/>
                <w:sz w:val="22"/>
                <w:szCs w:val="22"/>
              </w:rPr>
              <w:t>arba</w:t>
            </w:r>
            <w:proofErr w:type="spellEnd"/>
            <w:r w:rsidRPr="00D145BF">
              <w:rPr>
                <w:b/>
                <w:sz w:val="22"/>
                <w:szCs w:val="22"/>
              </w:rPr>
              <w:t xml:space="preserve"> jo </w:t>
            </w:r>
            <w:proofErr w:type="spellStart"/>
            <w:r w:rsidRPr="00D145BF">
              <w:rPr>
                <w:b/>
                <w:sz w:val="22"/>
                <w:szCs w:val="22"/>
              </w:rPr>
              <w:t>pasitelkto</w:t>
            </w:r>
            <w:proofErr w:type="spellEnd"/>
            <w:r w:rsidRPr="00D145BF">
              <w:rPr>
                <w:b/>
                <w:sz w:val="22"/>
                <w:szCs w:val="22"/>
              </w:rPr>
              <w:t xml:space="preserve"> </w:t>
            </w:r>
            <w:proofErr w:type="spellStart"/>
            <w:r w:rsidRPr="00D145BF">
              <w:rPr>
                <w:b/>
                <w:sz w:val="22"/>
                <w:szCs w:val="22"/>
              </w:rPr>
              <w:t>subtiekėjo</w:t>
            </w:r>
            <w:proofErr w:type="spellEnd"/>
            <w:r w:rsidRPr="00D145BF">
              <w:rPr>
                <w:b/>
                <w:sz w:val="22"/>
                <w:szCs w:val="22"/>
              </w:rPr>
              <w:t xml:space="preserve">, </w:t>
            </w:r>
            <w:proofErr w:type="spellStart"/>
            <w:r w:rsidRPr="00D145BF">
              <w:rPr>
                <w:b/>
                <w:sz w:val="22"/>
                <w:szCs w:val="22"/>
              </w:rPr>
              <w:t>arba</w:t>
            </w:r>
            <w:proofErr w:type="spellEnd"/>
            <w:r w:rsidRPr="00D145BF">
              <w:rPr>
                <w:b/>
                <w:sz w:val="22"/>
                <w:szCs w:val="22"/>
              </w:rPr>
              <w:t xml:space="preserve"> </w:t>
            </w:r>
            <w:proofErr w:type="spellStart"/>
            <w:r w:rsidRPr="00D145BF">
              <w:rPr>
                <w:b/>
                <w:sz w:val="22"/>
                <w:szCs w:val="22"/>
              </w:rPr>
              <w:t>ūkio</w:t>
            </w:r>
            <w:proofErr w:type="spellEnd"/>
            <w:r w:rsidRPr="00D145BF">
              <w:rPr>
                <w:b/>
                <w:sz w:val="22"/>
                <w:szCs w:val="22"/>
              </w:rPr>
              <w:t xml:space="preserve"> </w:t>
            </w:r>
            <w:proofErr w:type="spellStart"/>
            <w:r w:rsidRPr="00D145BF">
              <w:rPr>
                <w:b/>
                <w:sz w:val="22"/>
                <w:szCs w:val="22"/>
              </w:rPr>
              <w:t>subjekto</w:t>
            </w:r>
            <w:proofErr w:type="spellEnd"/>
            <w:r w:rsidRPr="00D145BF">
              <w:rPr>
                <w:b/>
                <w:sz w:val="22"/>
                <w:szCs w:val="22"/>
              </w:rPr>
              <w:t xml:space="preserve">, </w:t>
            </w:r>
            <w:proofErr w:type="spellStart"/>
            <w:r w:rsidRPr="00D145BF">
              <w:rPr>
                <w:b/>
                <w:sz w:val="22"/>
                <w:szCs w:val="22"/>
              </w:rPr>
              <w:t>kurio</w:t>
            </w:r>
            <w:proofErr w:type="spellEnd"/>
            <w:r w:rsidRPr="00D145BF">
              <w:rPr>
                <w:b/>
                <w:sz w:val="22"/>
                <w:szCs w:val="22"/>
              </w:rPr>
              <w:t xml:space="preserve"> </w:t>
            </w:r>
            <w:proofErr w:type="spellStart"/>
            <w:r w:rsidRPr="00D145BF">
              <w:rPr>
                <w:b/>
                <w:sz w:val="22"/>
                <w:szCs w:val="22"/>
              </w:rPr>
              <w:t>pajėgumais</w:t>
            </w:r>
            <w:proofErr w:type="spellEnd"/>
            <w:r w:rsidRPr="00D145BF">
              <w:rPr>
                <w:b/>
                <w:sz w:val="22"/>
                <w:szCs w:val="22"/>
              </w:rPr>
              <w:t xml:space="preserve"> </w:t>
            </w:r>
            <w:proofErr w:type="spellStart"/>
            <w:r w:rsidRPr="00D145BF">
              <w:rPr>
                <w:b/>
                <w:sz w:val="22"/>
                <w:szCs w:val="22"/>
              </w:rPr>
              <w:t>remiamasi</w:t>
            </w:r>
            <w:proofErr w:type="spellEnd"/>
            <w:r w:rsidRPr="00D145BF">
              <w:rPr>
                <w:b/>
                <w:sz w:val="22"/>
                <w:szCs w:val="22"/>
              </w:rPr>
              <w:t xml:space="preserve">) </w:t>
            </w:r>
            <w:r w:rsidRPr="00690BFC">
              <w:rPr>
                <w:b/>
                <w:sz w:val="22"/>
                <w:szCs w:val="22"/>
              </w:rPr>
              <w:t>/</w:t>
            </w:r>
          </w:p>
          <w:p w14:paraId="10086B3E" w14:textId="77777777" w:rsidR="007847A8" w:rsidRPr="00690BFC" w:rsidRDefault="007847A8" w:rsidP="0005624F">
            <w:pPr>
              <w:ind w:right="43"/>
              <w:jc w:val="center"/>
              <w:rPr>
                <w:b/>
                <w:sz w:val="22"/>
                <w:szCs w:val="22"/>
              </w:rPr>
            </w:pPr>
            <w:proofErr w:type="spellStart"/>
            <w:r w:rsidRPr="00690BFC">
              <w:rPr>
                <w:b/>
                <w:sz w:val="22"/>
                <w:szCs w:val="22"/>
              </w:rPr>
              <w:t>nėra</w:t>
            </w:r>
            <w:proofErr w:type="spellEnd"/>
            <w:r w:rsidRPr="00690BFC">
              <w:rPr>
                <w:b/>
                <w:sz w:val="22"/>
                <w:szCs w:val="22"/>
              </w:rPr>
              <w:t xml:space="preserve"> </w:t>
            </w:r>
            <w:proofErr w:type="spellStart"/>
            <w:r w:rsidRPr="00690BFC">
              <w:rPr>
                <w:b/>
                <w:sz w:val="22"/>
                <w:szCs w:val="22"/>
              </w:rPr>
              <w:t>darbuotojas</w:t>
            </w:r>
            <w:proofErr w:type="spellEnd"/>
            <w:r w:rsidRPr="00690BFC">
              <w:rPr>
                <w:b/>
                <w:sz w:val="22"/>
                <w:szCs w:val="22"/>
              </w:rPr>
              <w:t xml:space="preserve"> - </w:t>
            </w:r>
            <w:proofErr w:type="spellStart"/>
            <w:r w:rsidRPr="00690BFC">
              <w:rPr>
                <w:b/>
                <w:sz w:val="22"/>
                <w:szCs w:val="22"/>
              </w:rPr>
              <w:t>ketinama</w:t>
            </w:r>
            <w:proofErr w:type="spellEnd"/>
            <w:r w:rsidRPr="00690BFC">
              <w:rPr>
                <w:b/>
                <w:sz w:val="22"/>
                <w:szCs w:val="22"/>
              </w:rPr>
              <w:t xml:space="preserve"> </w:t>
            </w:r>
            <w:proofErr w:type="spellStart"/>
            <w:r w:rsidRPr="00690BFC">
              <w:rPr>
                <w:b/>
                <w:sz w:val="22"/>
                <w:szCs w:val="22"/>
              </w:rPr>
              <w:t>įdarbinti</w:t>
            </w:r>
            <w:proofErr w:type="spellEnd"/>
          </w:p>
        </w:tc>
      </w:tr>
      <w:tr w:rsidR="007847A8" w:rsidRPr="00690BFC" w14:paraId="23CEC4CA" w14:textId="77777777" w:rsidTr="0005624F">
        <w:trPr>
          <w:cantSplit/>
        </w:trPr>
        <w:tc>
          <w:tcPr>
            <w:tcW w:w="344" w:type="pct"/>
          </w:tcPr>
          <w:p w14:paraId="5B38F990" w14:textId="77777777" w:rsidR="007847A8" w:rsidRPr="00690BFC" w:rsidRDefault="007847A8" w:rsidP="0005624F">
            <w:pPr>
              <w:spacing w:beforeLines="20" w:before="48" w:afterLines="20" w:after="48"/>
              <w:jc w:val="center"/>
              <w:rPr>
                <w:sz w:val="22"/>
                <w:szCs w:val="22"/>
              </w:rPr>
            </w:pPr>
          </w:p>
        </w:tc>
        <w:tc>
          <w:tcPr>
            <w:tcW w:w="971" w:type="pct"/>
          </w:tcPr>
          <w:p w14:paraId="33CAF5E2" w14:textId="77777777" w:rsidR="007847A8" w:rsidRPr="00690BFC" w:rsidRDefault="007847A8" w:rsidP="0005624F">
            <w:pPr>
              <w:spacing w:beforeLines="20" w:before="48" w:afterLines="20" w:after="48"/>
              <w:jc w:val="center"/>
              <w:rPr>
                <w:sz w:val="22"/>
                <w:szCs w:val="22"/>
              </w:rPr>
            </w:pPr>
          </w:p>
        </w:tc>
        <w:tc>
          <w:tcPr>
            <w:tcW w:w="1182" w:type="pct"/>
          </w:tcPr>
          <w:p w14:paraId="0C47C083" w14:textId="77777777" w:rsidR="007847A8" w:rsidRPr="00690BFC" w:rsidRDefault="007847A8" w:rsidP="0005624F">
            <w:pPr>
              <w:spacing w:beforeLines="20" w:before="48" w:afterLines="20" w:after="48"/>
              <w:jc w:val="center"/>
              <w:rPr>
                <w:sz w:val="22"/>
                <w:szCs w:val="22"/>
              </w:rPr>
            </w:pPr>
          </w:p>
        </w:tc>
        <w:tc>
          <w:tcPr>
            <w:tcW w:w="1323" w:type="pct"/>
          </w:tcPr>
          <w:p w14:paraId="37B11A29" w14:textId="77777777" w:rsidR="007847A8" w:rsidRPr="00690BFC" w:rsidRDefault="007847A8" w:rsidP="0005624F">
            <w:pPr>
              <w:spacing w:beforeLines="20" w:before="48" w:afterLines="20" w:after="48"/>
              <w:jc w:val="center"/>
              <w:rPr>
                <w:sz w:val="22"/>
                <w:szCs w:val="22"/>
              </w:rPr>
            </w:pPr>
          </w:p>
        </w:tc>
        <w:tc>
          <w:tcPr>
            <w:tcW w:w="1179" w:type="pct"/>
          </w:tcPr>
          <w:p w14:paraId="2045760E" w14:textId="77777777" w:rsidR="007847A8" w:rsidRPr="00690BFC" w:rsidRDefault="007847A8" w:rsidP="0005624F">
            <w:pPr>
              <w:spacing w:beforeLines="20" w:before="48" w:afterLines="20" w:after="48"/>
              <w:jc w:val="center"/>
              <w:rPr>
                <w:sz w:val="22"/>
                <w:szCs w:val="22"/>
              </w:rPr>
            </w:pPr>
          </w:p>
        </w:tc>
      </w:tr>
      <w:tr w:rsidR="007847A8" w:rsidRPr="00690BFC" w14:paraId="38C5665E" w14:textId="77777777" w:rsidTr="0005624F">
        <w:trPr>
          <w:cantSplit/>
          <w:trHeight w:val="260"/>
        </w:trPr>
        <w:tc>
          <w:tcPr>
            <w:tcW w:w="344" w:type="pct"/>
          </w:tcPr>
          <w:p w14:paraId="4E603AB8" w14:textId="77777777" w:rsidR="007847A8" w:rsidRPr="00690BFC" w:rsidRDefault="007847A8" w:rsidP="0005624F">
            <w:pPr>
              <w:spacing w:beforeLines="20" w:before="48" w:afterLines="20" w:after="48"/>
              <w:jc w:val="center"/>
              <w:rPr>
                <w:sz w:val="22"/>
                <w:szCs w:val="22"/>
              </w:rPr>
            </w:pPr>
          </w:p>
        </w:tc>
        <w:tc>
          <w:tcPr>
            <w:tcW w:w="971" w:type="pct"/>
          </w:tcPr>
          <w:p w14:paraId="5CB98DAB" w14:textId="77777777" w:rsidR="007847A8" w:rsidRPr="00690BFC" w:rsidRDefault="007847A8" w:rsidP="0005624F">
            <w:pPr>
              <w:spacing w:beforeLines="20" w:before="48" w:afterLines="20" w:after="48"/>
              <w:jc w:val="center"/>
              <w:rPr>
                <w:sz w:val="22"/>
                <w:szCs w:val="22"/>
              </w:rPr>
            </w:pPr>
          </w:p>
        </w:tc>
        <w:tc>
          <w:tcPr>
            <w:tcW w:w="1182" w:type="pct"/>
          </w:tcPr>
          <w:p w14:paraId="557CB761" w14:textId="77777777" w:rsidR="007847A8" w:rsidRPr="00690BFC" w:rsidRDefault="007847A8" w:rsidP="0005624F">
            <w:pPr>
              <w:spacing w:beforeLines="20" w:before="48" w:afterLines="20" w:after="48"/>
              <w:jc w:val="center"/>
              <w:rPr>
                <w:sz w:val="22"/>
                <w:szCs w:val="22"/>
              </w:rPr>
            </w:pPr>
          </w:p>
        </w:tc>
        <w:tc>
          <w:tcPr>
            <w:tcW w:w="1323" w:type="pct"/>
          </w:tcPr>
          <w:p w14:paraId="2C93F169" w14:textId="77777777" w:rsidR="007847A8" w:rsidRPr="00690BFC" w:rsidRDefault="007847A8" w:rsidP="0005624F">
            <w:pPr>
              <w:spacing w:beforeLines="20" w:before="48" w:afterLines="20" w:after="48"/>
              <w:jc w:val="center"/>
              <w:rPr>
                <w:sz w:val="22"/>
                <w:szCs w:val="22"/>
              </w:rPr>
            </w:pPr>
          </w:p>
        </w:tc>
        <w:tc>
          <w:tcPr>
            <w:tcW w:w="1179" w:type="pct"/>
          </w:tcPr>
          <w:p w14:paraId="42A11592" w14:textId="77777777" w:rsidR="007847A8" w:rsidRPr="00690BFC" w:rsidRDefault="007847A8" w:rsidP="0005624F">
            <w:pPr>
              <w:spacing w:beforeLines="20" w:before="48" w:afterLines="20" w:after="48"/>
              <w:jc w:val="center"/>
              <w:rPr>
                <w:sz w:val="22"/>
                <w:szCs w:val="22"/>
              </w:rPr>
            </w:pPr>
          </w:p>
        </w:tc>
      </w:tr>
      <w:tr w:rsidR="007847A8" w:rsidRPr="00690BFC" w14:paraId="68FDE6D7" w14:textId="77777777" w:rsidTr="0005624F">
        <w:trPr>
          <w:cantSplit/>
          <w:trHeight w:val="260"/>
        </w:trPr>
        <w:tc>
          <w:tcPr>
            <w:tcW w:w="344" w:type="pct"/>
          </w:tcPr>
          <w:p w14:paraId="07F5064F" w14:textId="77777777" w:rsidR="007847A8" w:rsidRPr="00690BFC" w:rsidRDefault="007847A8" w:rsidP="0005624F">
            <w:pPr>
              <w:spacing w:beforeLines="20" w:before="48" w:afterLines="20" w:after="48"/>
              <w:jc w:val="center"/>
              <w:rPr>
                <w:sz w:val="22"/>
                <w:szCs w:val="22"/>
              </w:rPr>
            </w:pPr>
          </w:p>
        </w:tc>
        <w:tc>
          <w:tcPr>
            <w:tcW w:w="971" w:type="pct"/>
          </w:tcPr>
          <w:p w14:paraId="5DFFB63A" w14:textId="77777777" w:rsidR="007847A8" w:rsidRPr="00690BFC" w:rsidRDefault="007847A8" w:rsidP="0005624F">
            <w:pPr>
              <w:spacing w:beforeLines="20" w:before="48" w:afterLines="20" w:after="48"/>
              <w:jc w:val="center"/>
              <w:rPr>
                <w:sz w:val="22"/>
                <w:szCs w:val="22"/>
              </w:rPr>
            </w:pPr>
          </w:p>
        </w:tc>
        <w:tc>
          <w:tcPr>
            <w:tcW w:w="1182" w:type="pct"/>
          </w:tcPr>
          <w:p w14:paraId="35FEAB62" w14:textId="77777777" w:rsidR="007847A8" w:rsidRPr="00690BFC" w:rsidRDefault="007847A8" w:rsidP="0005624F">
            <w:pPr>
              <w:spacing w:beforeLines="20" w:before="48" w:afterLines="20" w:after="48"/>
              <w:jc w:val="center"/>
              <w:rPr>
                <w:sz w:val="22"/>
                <w:szCs w:val="22"/>
              </w:rPr>
            </w:pPr>
          </w:p>
        </w:tc>
        <w:tc>
          <w:tcPr>
            <w:tcW w:w="1323" w:type="pct"/>
          </w:tcPr>
          <w:p w14:paraId="0601A00D" w14:textId="77777777" w:rsidR="007847A8" w:rsidRPr="00690BFC" w:rsidRDefault="007847A8" w:rsidP="0005624F">
            <w:pPr>
              <w:spacing w:beforeLines="20" w:before="48" w:afterLines="20" w:after="48"/>
              <w:jc w:val="center"/>
              <w:rPr>
                <w:sz w:val="22"/>
                <w:szCs w:val="22"/>
              </w:rPr>
            </w:pPr>
          </w:p>
        </w:tc>
        <w:tc>
          <w:tcPr>
            <w:tcW w:w="1179" w:type="pct"/>
          </w:tcPr>
          <w:p w14:paraId="0765D736" w14:textId="77777777" w:rsidR="007847A8" w:rsidRPr="00690BFC" w:rsidRDefault="007847A8" w:rsidP="0005624F">
            <w:pPr>
              <w:spacing w:beforeLines="20" w:before="48" w:afterLines="20" w:after="48"/>
              <w:jc w:val="center"/>
              <w:rPr>
                <w:sz w:val="22"/>
                <w:szCs w:val="22"/>
              </w:rPr>
            </w:pPr>
          </w:p>
        </w:tc>
      </w:tr>
      <w:tr w:rsidR="007847A8" w:rsidRPr="00690BFC" w14:paraId="3425D256" w14:textId="77777777" w:rsidTr="0005624F">
        <w:trPr>
          <w:cantSplit/>
          <w:trHeight w:val="260"/>
        </w:trPr>
        <w:tc>
          <w:tcPr>
            <w:tcW w:w="344" w:type="pct"/>
          </w:tcPr>
          <w:p w14:paraId="6F8DB718" w14:textId="77777777" w:rsidR="007847A8" w:rsidRPr="00690BFC" w:rsidRDefault="007847A8" w:rsidP="0005624F">
            <w:pPr>
              <w:spacing w:beforeLines="20" w:before="48" w:afterLines="20" w:after="48"/>
              <w:jc w:val="center"/>
              <w:rPr>
                <w:sz w:val="22"/>
                <w:szCs w:val="22"/>
              </w:rPr>
            </w:pPr>
          </w:p>
        </w:tc>
        <w:tc>
          <w:tcPr>
            <w:tcW w:w="971" w:type="pct"/>
          </w:tcPr>
          <w:p w14:paraId="2AB610A0" w14:textId="77777777" w:rsidR="007847A8" w:rsidRPr="00690BFC" w:rsidRDefault="007847A8" w:rsidP="0005624F">
            <w:pPr>
              <w:spacing w:beforeLines="20" w:before="48" w:afterLines="20" w:after="48"/>
              <w:jc w:val="center"/>
              <w:rPr>
                <w:sz w:val="22"/>
                <w:szCs w:val="22"/>
              </w:rPr>
            </w:pPr>
          </w:p>
        </w:tc>
        <w:tc>
          <w:tcPr>
            <w:tcW w:w="1182" w:type="pct"/>
          </w:tcPr>
          <w:p w14:paraId="25A89C2C" w14:textId="77777777" w:rsidR="007847A8" w:rsidRPr="00690BFC" w:rsidRDefault="007847A8" w:rsidP="0005624F">
            <w:pPr>
              <w:spacing w:beforeLines="20" w:before="48" w:afterLines="20" w:after="48"/>
              <w:jc w:val="center"/>
              <w:rPr>
                <w:sz w:val="22"/>
                <w:szCs w:val="22"/>
              </w:rPr>
            </w:pPr>
          </w:p>
        </w:tc>
        <w:tc>
          <w:tcPr>
            <w:tcW w:w="1323" w:type="pct"/>
          </w:tcPr>
          <w:p w14:paraId="507C19DA" w14:textId="77777777" w:rsidR="007847A8" w:rsidRPr="00690BFC" w:rsidRDefault="007847A8" w:rsidP="0005624F">
            <w:pPr>
              <w:spacing w:beforeLines="20" w:before="48" w:afterLines="20" w:after="48"/>
              <w:jc w:val="center"/>
              <w:rPr>
                <w:sz w:val="22"/>
                <w:szCs w:val="22"/>
              </w:rPr>
            </w:pPr>
          </w:p>
        </w:tc>
        <w:tc>
          <w:tcPr>
            <w:tcW w:w="1179" w:type="pct"/>
          </w:tcPr>
          <w:p w14:paraId="43F8A02E" w14:textId="77777777" w:rsidR="007847A8" w:rsidRPr="00690BFC" w:rsidRDefault="007847A8" w:rsidP="0005624F">
            <w:pPr>
              <w:spacing w:beforeLines="20" w:before="48" w:afterLines="20" w:after="48"/>
              <w:jc w:val="center"/>
              <w:rPr>
                <w:sz w:val="22"/>
                <w:szCs w:val="22"/>
              </w:rPr>
            </w:pPr>
          </w:p>
        </w:tc>
      </w:tr>
      <w:tr w:rsidR="007847A8" w:rsidRPr="00690BFC" w14:paraId="2562FAD7" w14:textId="77777777" w:rsidTr="0005624F">
        <w:trPr>
          <w:cantSplit/>
          <w:trHeight w:val="260"/>
        </w:trPr>
        <w:tc>
          <w:tcPr>
            <w:tcW w:w="344" w:type="pct"/>
          </w:tcPr>
          <w:p w14:paraId="2A030DFA" w14:textId="77777777" w:rsidR="007847A8" w:rsidRPr="00690BFC" w:rsidRDefault="007847A8" w:rsidP="0005624F">
            <w:pPr>
              <w:spacing w:beforeLines="20" w:before="48" w:afterLines="20" w:after="48"/>
              <w:jc w:val="center"/>
              <w:rPr>
                <w:sz w:val="22"/>
                <w:szCs w:val="22"/>
              </w:rPr>
            </w:pPr>
          </w:p>
        </w:tc>
        <w:tc>
          <w:tcPr>
            <w:tcW w:w="971" w:type="pct"/>
          </w:tcPr>
          <w:p w14:paraId="523BF667" w14:textId="77777777" w:rsidR="007847A8" w:rsidRPr="00690BFC" w:rsidRDefault="007847A8" w:rsidP="0005624F">
            <w:pPr>
              <w:spacing w:beforeLines="20" w:before="48" w:afterLines="20" w:after="48"/>
              <w:jc w:val="center"/>
              <w:rPr>
                <w:sz w:val="22"/>
                <w:szCs w:val="22"/>
              </w:rPr>
            </w:pPr>
          </w:p>
        </w:tc>
        <w:tc>
          <w:tcPr>
            <w:tcW w:w="1182" w:type="pct"/>
          </w:tcPr>
          <w:p w14:paraId="6168AB4D" w14:textId="77777777" w:rsidR="007847A8" w:rsidRPr="00690BFC" w:rsidRDefault="007847A8" w:rsidP="0005624F">
            <w:pPr>
              <w:spacing w:beforeLines="20" w:before="48" w:afterLines="20" w:after="48"/>
              <w:jc w:val="center"/>
              <w:rPr>
                <w:sz w:val="22"/>
                <w:szCs w:val="22"/>
              </w:rPr>
            </w:pPr>
          </w:p>
        </w:tc>
        <w:tc>
          <w:tcPr>
            <w:tcW w:w="1323" w:type="pct"/>
          </w:tcPr>
          <w:p w14:paraId="078099AB" w14:textId="77777777" w:rsidR="007847A8" w:rsidRPr="00690BFC" w:rsidRDefault="007847A8" w:rsidP="0005624F">
            <w:pPr>
              <w:spacing w:beforeLines="20" w:before="48" w:afterLines="20" w:after="48"/>
              <w:jc w:val="center"/>
              <w:rPr>
                <w:sz w:val="22"/>
                <w:szCs w:val="22"/>
              </w:rPr>
            </w:pPr>
          </w:p>
        </w:tc>
        <w:tc>
          <w:tcPr>
            <w:tcW w:w="1179" w:type="pct"/>
          </w:tcPr>
          <w:p w14:paraId="6B93EFCA" w14:textId="77777777" w:rsidR="007847A8" w:rsidRPr="00690BFC" w:rsidRDefault="007847A8" w:rsidP="0005624F">
            <w:pPr>
              <w:spacing w:beforeLines="20" w:before="48" w:afterLines="20" w:after="48"/>
              <w:jc w:val="center"/>
              <w:rPr>
                <w:sz w:val="22"/>
                <w:szCs w:val="22"/>
              </w:rPr>
            </w:pPr>
          </w:p>
        </w:tc>
      </w:tr>
    </w:tbl>
    <w:p w14:paraId="54B688E2" w14:textId="77777777" w:rsidR="007847A8" w:rsidRPr="005F2865" w:rsidRDefault="007847A8" w:rsidP="005F2865">
      <w:pPr>
        <w:rPr>
          <w:lang w:val="lt-LT"/>
        </w:rPr>
      </w:pPr>
    </w:p>
    <w:p w14:paraId="282BD0CD" w14:textId="3F2F2EAA" w:rsidR="007847A8" w:rsidRPr="00491065" w:rsidRDefault="00975631" w:rsidP="00491065">
      <w:pPr>
        <w:ind w:firstLine="567"/>
        <w:jc w:val="both"/>
        <w:rPr>
          <w:sz w:val="22"/>
          <w:szCs w:val="22"/>
          <w:lang w:val="lt-LT"/>
        </w:rPr>
      </w:pPr>
      <w:r w:rsidRPr="00491065">
        <w:rPr>
          <w:sz w:val="22"/>
          <w:szCs w:val="22"/>
          <w:lang w:val="lt-LT"/>
        </w:rPr>
        <w:t>Jei sutarties vykdymo metu</w:t>
      </w:r>
      <w:r w:rsidR="00C20A36" w:rsidRPr="00491065">
        <w:rPr>
          <w:sz w:val="22"/>
          <w:szCs w:val="22"/>
          <w:lang w:val="lt-LT"/>
        </w:rPr>
        <w:t xml:space="preserve">, keičiami darbuotojai, kurie tiesiogiai vykdo </w:t>
      </w:r>
      <w:r w:rsidR="00472382">
        <w:rPr>
          <w:sz w:val="22"/>
          <w:szCs w:val="22"/>
          <w:lang w:val="lt-LT"/>
        </w:rPr>
        <w:t>S</w:t>
      </w:r>
      <w:r w:rsidR="00C20A36" w:rsidRPr="00491065">
        <w:rPr>
          <w:sz w:val="22"/>
          <w:szCs w:val="22"/>
          <w:lang w:val="lt-LT"/>
        </w:rPr>
        <w:t xml:space="preserve">utartį, </w:t>
      </w:r>
      <w:r w:rsidR="00491065" w:rsidRPr="00491065">
        <w:rPr>
          <w:sz w:val="22"/>
          <w:szCs w:val="22"/>
          <w:lang w:val="lt-LT"/>
        </w:rPr>
        <w:t>T</w:t>
      </w:r>
      <w:r w:rsidR="00C20A36" w:rsidRPr="00491065">
        <w:rPr>
          <w:sz w:val="22"/>
          <w:szCs w:val="22"/>
          <w:lang w:val="lt-LT"/>
        </w:rPr>
        <w:t xml:space="preserve">iekėjas apie tai </w:t>
      </w:r>
      <w:r w:rsidR="00491065" w:rsidRPr="00491065">
        <w:rPr>
          <w:sz w:val="22"/>
          <w:szCs w:val="22"/>
          <w:lang w:val="lt-LT"/>
        </w:rPr>
        <w:t>privalo</w:t>
      </w:r>
      <w:r w:rsidR="00C20A36" w:rsidRPr="00491065">
        <w:rPr>
          <w:sz w:val="22"/>
          <w:szCs w:val="22"/>
          <w:lang w:val="lt-LT"/>
        </w:rPr>
        <w:t xml:space="preserve"> pranešti prieš 5 (penkias) darbo dienas ir pateikti atnaujintą sąrašą bei jame nurodyti </w:t>
      </w:r>
      <w:r w:rsidR="00135EF4">
        <w:rPr>
          <w:sz w:val="22"/>
          <w:szCs w:val="22"/>
          <w:lang w:val="lt-LT"/>
        </w:rPr>
        <w:t xml:space="preserve">darbuotojams </w:t>
      </w:r>
      <w:r w:rsidR="00C20A36" w:rsidRPr="00491065">
        <w:rPr>
          <w:sz w:val="22"/>
          <w:szCs w:val="22"/>
          <w:lang w:val="lt-LT"/>
        </w:rPr>
        <w:t xml:space="preserve">taikomas šeimos ir darbo įsipareigojimų derinimo priemones. </w:t>
      </w:r>
    </w:p>
    <w:p w14:paraId="1683F156" w14:textId="77777777" w:rsidR="00491065" w:rsidRDefault="00491065" w:rsidP="00491065">
      <w:pPr>
        <w:ind w:firstLine="567"/>
        <w:jc w:val="both"/>
        <w:rPr>
          <w:lang w:val="lt-LT"/>
        </w:rPr>
      </w:pPr>
    </w:p>
    <w:p w14:paraId="292E0E20" w14:textId="77777777" w:rsidR="00491065" w:rsidRPr="005F2865" w:rsidRDefault="00491065" w:rsidP="00491065">
      <w:pPr>
        <w:ind w:firstLine="567"/>
        <w:jc w:val="both"/>
        <w:rPr>
          <w:lang w:val="lt-LT"/>
        </w:rPr>
      </w:pPr>
    </w:p>
    <w:p w14:paraId="219502FC" w14:textId="0A014050" w:rsidR="004901AF" w:rsidRPr="005F2865" w:rsidRDefault="004901AF" w:rsidP="007847A8">
      <w:pPr>
        <w:rPr>
          <w:lang w:val="lt-LT"/>
        </w:rPr>
      </w:pPr>
      <w:r w:rsidRPr="005F2865">
        <w:rPr>
          <w:lang w:val="lt-LT"/>
        </w:rPr>
        <w:tab/>
      </w:r>
      <w:r w:rsidRPr="005F2865">
        <w:rPr>
          <w:lang w:val="lt-LT"/>
        </w:rPr>
        <w:tab/>
      </w:r>
      <w:r w:rsidRPr="005F2865">
        <w:rPr>
          <w:lang w:val="lt-LT"/>
        </w:rPr>
        <w:tab/>
      </w:r>
      <w:r w:rsidRPr="005F2865">
        <w:rPr>
          <w:lang w:val="lt-LT"/>
        </w:rPr>
        <w:tab/>
      </w:r>
      <w:r w:rsidRPr="005F2865">
        <w:rPr>
          <w:u w:val="single"/>
          <w:lang w:val="lt-LT"/>
        </w:rPr>
        <w:tab/>
      </w:r>
      <w:r w:rsidRPr="005F2865">
        <w:rPr>
          <w:u w:val="single"/>
          <w:lang w:val="lt-LT"/>
        </w:rPr>
        <w:tab/>
      </w:r>
      <w:r w:rsidR="005F2865" w:rsidRPr="005F2865">
        <w:rPr>
          <w:u w:val="single"/>
          <w:lang w:val="lt-LT"/>
        </w:rPr>
        <w:tab/>
      </w:r>
      <w:r w:rsidR="005F2865" w:rsidRPr="005F2865">
        <w:rPr>
          <w:u w:val="single"/>
          <w:lang w:val="lt-LT"/>
        </w:rPr>
        <w:tab/>
      </w:r>
      <w:r w:rsidR="005F2865" w:rsidRPr="005F2865">
        <w:rPr>
          <w:u w:val="single"/>
          <w:lang w:val="lt-LT"/>
        </w:rPr>
        <w:tab/>
      </w:r>
    </w:p>
    <w:p w14:paraId="6CA051C4" w14:textId="77777777" w:rsidR="004901AF" w:rsidRPr="004901AF" w:rsidRDefault="004901AF" w:rsidP="004901AF">
      <w:pPr>
        <w:rPr>
          <w:b/>
          <w:sz w:val="22"/>
          <w:szCs w:val="22"/>
          <w:lang w:val="lt-LT"/>
        </w:rPr>
      </w:pPr>
      <w:r w:rsidRPr="004901AF">
        <w:rPr>
          <w:bCs/>
          <w:sz w:val="22"/>
          <w:szCs w:val="22"/>
          <w:lang w:val="lt-LT"/>
        </w:rPr>
        <w:br w:type="page"/>
      </w:r>
    </w:p>
    <w:p w14:paraId="5D6DAC56" w14:textId="77777777" w:rsidR="004901AF" w:rsidRPr="004901AF" w:rsidRDefault="004901AF" w:rsidP="004901AF">
      <w:pPr>
        <w:pStyle w:val="CentrBoldm"/>
        <w:rPr>
          <w:rFonts w:ascii="Times New Roman" w:hAnsi="Times New Roman"/>
          <w:sz w:val="22"/>
          <w:szCs w:val="22"/>
          <w:lang w:val="lt-LT"/>
        </w:rPr>
      </w:pPr>
      <w:r w:rsidRPr="004901AF">
        <w:rPr>
          <w:rFonts w:ascii="Times New Roman" w:hAnsi="Times New Roman"/>
          <w:sz w:val="22"/>
          <w:szCs w:val="22"/>
          <w:lang w:val="lt-LT"/>
        </w:rPr>
        <w:lastRenderedPageBreak/>
        <w:t>PREKIŲ PIRKIMO–PARDAVIMO SUTARTIS</w:t>
      </w:r>
    </w:p>
    <w:p w14:paraId="53793AE1" w14:textId="77777777" w:rsidR="004901AF" w:rsidRPr="004901AF" w:rsidRDefault="004901AF" w:rsidP="004901AF">
      <w:pPr>
        <w:pStyle w:val="CentrBoldm"/>
        <w:rPr>
          <w:rFonts w:ascii="Times New Roman" w:hAnsi="Times New Roman"/>
          <w:sz w:val="22"/>
          <w:szCs w:val="22"/>
          <w:lang w:val="lt-LT"/>
        </w:rPr>
      </w:pPr>
      <w:r w:rsidRPr="004901AF">
        <w:rPr>
          <w:rFonts w:ascii="Times New Roman" w:hAnsi="Times New Roman"/>
          <w:caps/>
          <w:sz w:val="22"/>
          <w:szCs w:val="22"/>
          <w:lang w:val="lt-LT"/>
        </w:rPr>
        <w:t xml:space="preserve">Bendrosios </w:t>
      </w:r>
      <w:r w:rsidRPr="004901AF">
        <w:rPr>
          <w:rFonts w:ascii="Times New Roman" w:hAnsi="Times New Roman"/>
          <w:sz w:val="22"/>
          <w:szCs w:val="22"/>
          <w:lang w:val="lt-LT"/>
        </w:rPr>
        <w:t>SĄLYGOS</w:t>
      </w:r>
    </w:p>
    <w:p w14:paraId="6CD4A932" w14:textId="77777777" w:rsidR="004901AF" w:rsidRPr="004901AF" w:rsidRDefault="004901AF" w:rsidP="004901AF">
      <w:pPr>
        <w:pStyle w:val="Statja"/>
        <w:rPr>
          <w:rFonts w:ascii="Times New Roman" w:hAnsi="Times New Roman"/>
          <w:sz w:val="22"/>
          <w:szCs w:val="22"/>
          <w:lang w:val="lt-LT"/>
        </w:rPr>
      </w:pPr>
      <w:r w:rsidRPr="004901AF">
        <w:rPr>
          <w:rFonts w:ascii="Times New Roman" w:hAnsi="Times New Roman"/>
          <w:sz w:val="22"/>
          <w:szCs w:val="22"/>
          <w:lang w:val="lt-LT"/>
        </w:rPr>
        <w:t>1. Pagrindinės Sutarties sąvokos</w:t>
      </w:r>
    </w:p>
    <w:p w14:paraId="356BCCBD"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1.1. Pirkėjas – Lietuvos Respublikos pirkimų, atliekamų vandentvarkos, energetikos, transporto ar pašto paslaugų srities perkančiųjų subjektų, įstatyme</w:t>
      </w:r>
      <w:r w:rsidRPr="004901AF">
        <w:rPr>
          <w:rFonts w:ascii="Times New Roman" w:hAnsi="Times New Roman"/>
          <w:i/>
          <w:sz w:val="22"/>
          <w:szCs w:val="22"/>
          <w:lang w:val="lt-LT"/>
        </w:rPr>
        <w:t xml:space="preserve"> </w:t>
      </w:r>
      <w:r w:rsidRPr="004901AF">
        <w:rPr>
          <w:rFonts w:ascii="Times New Roman" w:hAnsi="Times New Roman"/>
          <w:sz w:val="22"/>
          <w:szCs w:val="22"/>
          <w:lang w:val="lt-LT"/>
        </w:rPr>
        <w:t>nurodytas perkantysis subjektas, perkantis Sutarties specialiosiose sąlygose nurodytas Prekes iš Tiekėjo.</w:t>
      </w:r>
    </w:p>
    <w:p w14:paraId="039A45F5"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1.2. Sutarties kaina – pinigų suma, kurią Pirkėjas pagal Sutartį turi sumokėti/faktiškai sumokama Tiekėjui už perkamas Prekes, įskaitant visas Tiekėjo patiriamas su sutarties vykdymu susijusias išlaidas ir mokesčius.</w:t>
      </w:r>
    </w:p>
    <w:p w14:paraId="507A6C91"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1.3. Tiekėjas – ūkio subjektas, kuriuo gali būti fizinis asmuo, privatus ar viešasis juridinis asmuo ar tokių asmenų grupė, tiekianti pagal šią Sutartį Prekes.</w:t>
      </w:r>
    </w:p>
    <w:p w14:paraId="03A3E918"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1.4. Kainodaros taisyklės – Sutarties kainos apskaičiavimo ir keitimo taisyklės.</w:t>
      </w:r>
    </w:p>
    <w:p w14:paraId="4231FF35" w14:textId="77777777" w:rsidR="004901AF" w:rsidRPr="004901AF" w:rsidRDefault="004901AF" w:rsidP="004901AF">
      <w:pPr>
        <w:pStyle w:val="Statja"/>
        <w:rPr>
          <w:rFonts w:ascii="Times New Roman" w:hAnsi="Times New Roman"/>
          <w:sz w:val="22"/>
          <w:szCs w:val="22"/>
          <w:lang w:val="lt-LT"/>
        </w:rPr>
      </w:pPr>
      <w:r w:rsidRPr="004901AF">
        <w:rPr>
          <w:rFonts w:ascii="Times New Roman" w:hAnsi="Times New Roman"/>
          <w:sz w:val="22"/>
          <w:szCs w:val="22"/>
          <w:lang w:val="lt-LT"/>
        </w:rPr>
        <w:t>2. Sutarties aiškinimas</w:t>
      </w:r>
    </w:p>
    <w:p w14:paraId="131864A8"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2.1. Sutartyje, kur reikalauja kontekstas, žodžiai, pateikti vienaskaita, gali turėti ir daugiskaitos prasmę ir atvirkščiai.</w:t>
      </w:r>
    </w:p>
    <w:p w14:paraId="29DA30B0"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28A977F"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2.3. Jeigu Sutartyje nenustatyta kitaip, Sutarties trukmė ir kiti terminai yra skaičiuojami kalendorinėmis dienomis.</w:t>
      </w:r>
    </w:p>
    <w:p w14:paraId="09E2A886" w14:textId="77777777" w:rsidR="004901AF" w:rsidRPr="004901AF" w:rsidRDefault="004901AF" w:rsidP="004901AF">
      <w:pPr>
        <w:pStyle w:val="Statja"/>
        <w:rPr>
          <w:rFonts w:ascii="Times New Roman" w:hAnsi="Times New Roman"/>
          <w:sz w:val="22"/>
          <w:szCs w:val="22"/>
          <w:lang w:val="lt-LT"/>
        </w:rPr>
      </w:pPr>
      <w:r w:rsidRPr="004901AF">
        <w:rPr>
          <w:rFonts w:ascii="Times New Roman" w:hAnsi="Times New Roman"/>
          <w:sz w:val="22"/>
          <w:szCs w:val="22"/>
          <w:lang w:val="lt-LT"/>
        </w:rPr>
        <w:t>3. Tiekėjo teisės ir pareigos</w:t>
      </w:r>
    </w:p>
    <w:p w14:paraId="5767D7CC"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3.1. Tiekėjas įsipareigoja:</w:t>
      </w:r>
    </w:p>
    <w:p w14:paraId="45CE9303"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20EAB521"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3.1.2. pristatyti kokybiškas Prekes laiku, atitinkančias Techninėje specifikacijoje nurodytą Prekių būklę, užtikrinant atitiktį tokios rūšies ir tokio naudojimo laiko daiktams įprastai keliamiems reikalavimams;</w:t>
      </w:r>
    </w:p>
    <w:p w14:paraId="67338110"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3.1.3. prisiimti Prekių žuvimo ar sugedimo riziką iki Prekių perdavimo–priėmimo akto pasirašymo momento, jeigu kitaip nenustatyta Sutarties specialiosiose sąlygose;</w:t>
      </w:r>
    </w:p>
    <w:p w14:paraId="3DEB26FE"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0143B27F"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1D236BE9"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3.1.6. per 5 (penkias) darbo dienas</w:t>
      </w:r>
      <w:r w:rsidRPr="004901AF">
        <w:rPr>
          <w:rFonts w:ascii="Times New Roman" w:hAnsi="Times New Roman"/>
          <w:i/>
          <w:iCs/>
          <w:sz w:val="22"/>
          <w:szCs w:val="22"/>
          <w:lang w:val="lt-LT"/>
        </w:rPr>
        <w:t xml:space="preserve"> </w:t>
      </w:r>
      <w:r w:rsidRPr="004901AF">
        <w:rPr>
          <w:rFonts w:ascii="Times New Roman" w:hAnsi="Times New Roman"/>
          <w:sz w:val="22"/>
          <w:szCs w:val="22"/>
          <w:lang w:val="lt-LT"/>
        </w:rPr>
        <w:t>nuo Pirkėjo raštu pateikto prašymo gavimo dienos pateikti išsamią Prekių tiekimo ataskaitą, nurodydamas, kokios Prekės buvo pristatytos, bei pateikdamas papildomą su Prekių teikimu susijusią informaciją;</w:t>
      </w:r>
    </w:p>
    <w:p w14:paraId="72EF7ED8"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3.1.7. kartu su Prekėmis pateikti Pirkėjui visą būtiną dokumentaciją, įskaitant Prekių naudojimo ir priežiūros instrukcijas, bei konsultuoti Pirkėją kitais klausimais;</w:t>
      </w:r>
    </w:p>
    <w:p w14:paraId="68E20875"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3.1.8. nenaudoti Pirkėjo Prekių ženklų ar pavadinimo jokioje reklamoje, leidiniuose ar kt. be išankstinio raštiško Pirkėjo sutikimo;</w:t>
      </w:r>
    </w:p>
    <w:p w14:paraId="426B6CF6"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2E3FE7E5"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3.1.10. tinkamai vykdyti kitus įsipareigojimus, numatytus Sutartyje ir galiojančiuose Lietuvos Respublikos teisės aktuose.</w:t>
      </w:r>
    </w:p>
    <w:p w14:paraId="64AFFD74"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3.2. Tiekėjas turi teisę gauti Prekių kainą su sąlyga, kad jis tinkamai vykdo šią Sutartį.</w:t>
      </w:r>
    </w:p>
    <w:p w14:paraId="4E9B2CFF"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3.3. Tiekėjas turi kitas teises, numatytas Sutartyje ir Lietuvos Respublikos galiojančiuose teisės aktuose.</w:t>
      </w:r>
    </w:p>
    <w:p w14:paraId="321A1505" w14:textId="77777777" w:rsidR="004901AF" w:rsidRPr="004901AF" w:rsidRDefault="004901AF" w:rsidP="004901AF">
      <w:pPr>
        <w:pStyle w:val="Statja"/>
        <w:rPr>
          <w:rFonts w:ascii="Times New Roman" w:hAnsi="Times New Roman"/>
          <w:sz w:val="22"/>
          <w:szCs w:val="22"/>
          <w:lang w:val="lt-LT"/>
        </w:rPr>
      </w:pPr>
      <w:r w:rsidRPr="004901AF">
        <w:rPr>
          <w:rFonts w:ascii="Times New Roman" w:hAnsi="Times New Roman"/>
          <w:sz w:val="22"/>
          <w:szCs w:val="22"/>
          <w:lang w:val="lt-LT"/>
        </w:rPr>
        <w:t>4. Pirkėjo teisės ir pareigos</w:t>
      </w:r>
    </w:p>
    <w:p w14:paraId="2DA52740"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4.1. Pirkėjas įsipareigoja:</w:t>
      </w:r>
    </w:p>
    <w:p w14:paraId="33DF9233"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4.1.1. priimti Šalių sutartu laiku Tiekėjo pristatytas kokybiškas Prekes, jeigu jos atitinka šios Sutarties ir Prekėms taikomus kitus kokybės reikalavimus;</w:t>
      </w:r>
    </w:p>
    <w:p w14:paraId="22F8811A"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4.1.2. priėmimo metu patikrinti perduodamas Prekes bei po patikrinimo pasirašyti Prekių gavimo dokumentus;</w:t>
      </w:r>
    </w:p>
    <w:p w14:paraId="327D7C5E"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4.1.3. sumokėti Sutarties kainą Sutarties specialiosiose sąlygose nustatyta tvarka ir terminais;</w:t>
      </w:r>
    </w:p>
    <w:p w14:paraId="1318E54A"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lastRenderedPageBreak/>
        <w:t>4.1.4. suteikti informaciją ir /ar dokumentus, būtinus Sutarčiai vykdyti;</w:t>
      </w:r>
    </w:p>
    <w:p w14:paraId="3D20F1C5"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4.1.5. tinkamai vykdyti kitus įsipareigojimus, numatytus Sutartyje.</w:t>
      </w:r>
    </w:p>
    <w:p w14:paraId="33E7DAA6"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4.1.6. Pastebėjęs trūkumus, Pirkėjas turi teisę nepriimti Užsakymo ir nepasirašyti Važtaraščio ir (ar) Akto.</w:t>
      </w:r>
    </w:p>
    <w:p w14:paraId="60BBE21A"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4.2. Pirkėjas turi šios Sutarties bei Lietuvos Respublikoje galiojančių teisės aktų numatytas teises.</w:t>
      </w:r>
    </w:p>
    <w:p w14:paraId="22DDEA72" w14:textId="77777777" w:rsidR="004901AF" w:rsidRPr="004901AF" w:rsidRDefault="004901AF" w:rsidP="004901AF">
      <w:pPr>
        <w:pStyle w:val="Statja"/>
        <w:rPr>
          <w:rFonts w:ascii="Times New Roman" w:hAnsi="Times New Roman"/>
          <w:sz w:val="22"/>
          <w:szCs w:val="22"/>
          <w:lang w:val="lt-LT"/>
        </w:rPr>
      </w:pPr>
      <w:r w:rsidRPr="004901AF">
        <w:rPr>
          <w:rFonts w:ascii="Times New Roman" w:hAnsi="Times New Roman"/>
          <w:sz w:val="22"/>
          <w:szCs w:val="22"/>
          <w:lang w:val="lt-LT"/>
        </w:rPr>
        <w:t>5. Sutarties kaina ir kainodaros taisyklės</w:t>
      </w:r>
    </w:p>
    <w:p w14:paraId="3677D994"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5.1. Sutarties kaina ir kainodaros taisyklės nustatytos Sutarties specialiosiose sąlygose.</w:t>
      </w:r>
    </w:p>
    <w:p w14:paraId="2EE2C527"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4CB24075"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5.2.1. transportavimo išlaidas;</w:t>
      </w:r>
    </w:p>
    <w:p w14:paraId="6D5FB9CB"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5.2.2. pakavimo, pakrovimo, tranzito, iškrovimo, išpakavimo, tikrinimo, draudimo ir kitas su Prekių tiekimu susijusias išlaidas;</w:t>
      </w:r>
    </w:p>
    <w:p w14:paraId="0C67932A"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5.2.3. visas su dokumentų, kurių reikalauja Pirkėjas, rengimu ir pateikimu susijusias išlaidas;</w:t>
      </w:r>
    </w:p>
    <w:p w14:paraId="7C8573D1"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5.2.4. pristatytų Prekių surinkimo vietoje ir / arba paleidimo, ir / arba priežiūros išlaidas;</w:t>
      </w:r>
    </w:p>
    <w:p w14:paraId="26B916A8"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5.2.5. aprūpinimo įrankiais, reikalingais pristatytų Prekių surinkimui ir / arba priežiūrai, išlaidas;</w:t>
      </w:r>
    </w:p>
    <w:p w14:paraId="25A6FD14"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5.2.6. naudojimo ir priežiūros instrukcijų, numatytų Techninėje specifikacijoje, pateikimo išlaidas;</w:t>
      </w:r>
    </w:p>
    <w:p w14:paraId="1247BE23"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5.2.7. Prekių garantinės priežiūros išlaidas.</w:t>
      </w:r>
    </w:p>
    <w:p w14:paraId="6555FE55" w14:textId="77777777" w:rsidR="004901AF" w:rsidRPr="004901AF" w:rsidRDefault="004901AF" w:rsidP="004901AF">
      <w:pPr>
        <w:pStyle w:val="Statja"/>
        <w:rPr>
          <w:rFonts w:ascii="Times New Roman" w:hAnsi="Times New Roman"/>
          <w:sz w:val="22"/>
          <w:szCs w:val="22"/>
          <w:lang w:val="lt-LT"/>
        </w:rPr>
      </w:pPr>
      <w:r w:rsidRPr="004901AF">
        <w:rPr>
          <w:rFonts w:ascii="Times New Roman" w:hAnsi="Times New Roman"/>
          <w:sz w:val="22"/>
          <w:szCs w:val="22"/>
          <w:lang w:val="lt-LT"/>
        </w:rPr>
        <w:t>6. Sutarties įvykdymo užtikrinimas</w:t>
      </w:r>
    </w:p>
    <w:p w14:paraId="2F0AF6DF"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6.1. Sutarties specialiosiose sąlygose nurodytu terminu Tiekėjas pateikia Sutarties įvykdymo užtikrinimą. Sutarties įvykdymo užtikrinime turi būti numatyta, kad Tiekėjas neturi teisės reikalauti, kad Pirkėjas pagrįstų savo reikalavimą. Jei Tiekėjas per šį laikotarpį Sutarties įvykdymo užtikrinimo nepateikia, laikoma, kad Tiekėjas atsisakė sudaryti Sutartį.</w:t>
      </w:r>
    </w:p>
    <w:p w14:paraId="52AD8361"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 xml:space="preserve">6.2. Sutarties užtikrinančiame dokumente turi būti nurodyta / numatyta, kad užtikrinimą teikianti įstaiga neatšaukiamai ir besąlygiškai įsipareigoja sumokėti pagal garantiją ar laidavimo raštą / liudijimą Tiekėjui priklausančią sumą numatytą Sutarties specialiųjų </w:t>
      </w:r>
      <w:proofErr w:type="spellStart"/>
      <w:r w:rsidRPr="004901AF">
        <w:rPr>
          <w:rFonts w:ascii="Times New Roman" w:hAnsi="Times New Roman"/>
          <w:sz w:val="22"/>
          <w:szCs w:val="22"/>
          <w:lang w:val="lt-LT"/>
        </w:rPr>
        <w:t>salygų</w:t>
      </w:r>
      <w:proofErr w:type="spellEnd"/>
      <w:r w:rsidRPr="004901AF">
        <w:rPr>
          <w:rFonts w:ascii="Times New Roman" w:hAnsi="Times New Roman"/>
          <w:sz w:val="22"/>
          <w:szCs w:val="22"/>
          <w:lang w:val="lt-LT"/>
        </w:rPr>
        <w:t xml:space="preserve"> 4.1. p.</w:t>
      </w:r>
    </w:p>
    <w:p w14:paraId="65960D2F"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 xml:space="preserve">6.3. Sutarties įvykdymo užtikrinimu garantuojama, kad Pirkėjui bus atlyginti nuostoliai, atsiradę Tiekėjui dėl jo kaltės pažeidus Sutartį. </w:t>
      </w:r>
    </w:p>
    <w:p w14:paraId="4884A1F6"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6.4.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234624B3"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6.5. Sutarties įvykdymo užtikrinimas turi galioti visą Sutarties vykdymo laikotarpį.</w:t>
      </w:r>
    </w:p>
    <w:p w14:paraId="54FAA1B2"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6.6.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2E1A0C1F"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6.7.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384FCEAA"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6.8.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68B81B95"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6.9. Avansinio mokėjimo grąžinimo užtikrinimui taikomi Sutarties bendrųjų sąlygų 6.2, 6.3, 6.5, 6.6, 6.7, 6.8 punktai.</w:t>
      </w:r>
    </w:p>
    <w:p w14:paraId="7A071C6F" w14:textId="77777777" w:rsidR="004901AF" w:rsidRPr="004901AF" w:rsidRDefault="004901AF" w:rsidP="004901AF">
      <w:pPr>
        <w:pStyle w:val="Statja"/>
        <w:rPr>
          <w:rFonts w:ascii="Times New Roman" w:hAnsi="Times New Roman"/>
          <w:sz w:val="22"/>
          <w:szCs w:val="22"/>
          <w:lang w:val="lt-LT"/>
        </w:rPr>
      </w:pPr>
      <w:r w:rsidRPr="004901AF">
        <w:rPr>
          <w:rFonts w:ascii="Times New Roman" w:hAnsi="Times New Roman"/>
          <w:sz w:val="22"/>
          <w:szCs w:val="22"/>
          <w:lang w:val="lt-LT"/>
        </w:rPr>
        <w:t>7. Prekių tiekimo grafikas</w:t>
      </w:r>
    </w:p>
    <w:p w14:paraId="7DDAD172"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netaikoma</w:t>
      </w:r>
    </w:p>
    <w:p w14:paraId="4EA1FDD2" w14:textId="77777777" w:rsidR="004901AF" w:rsidRPr="004901AF" w:rsidRDefault="004901AF" w:rsidP="004901AF">
      <w:pPr>
        <w:pStyle w:val="Statja"/>
        <w:rPr>
          <w:rFonts w:ascii="Times New Roman" w:hAnsi="Times New Roman"/>
          <w:sz w:val="22"/>
          <w:szCs w:val="22"/>
          <w:lang w:val="lt-LT"/>
        </w:rPr>
      </w:pPr>
      <w:r w:rsidRPr="004901AF">
        <w:rPr>
          <w:rFonts w:ascii="Times New Roman" w:hAnsi="Times New Roman"/>
          <w:sz w:val="22"/>
          <w:szCs w:val="22"/>
          <w:lang w:val="lt-LT"/>
        </w:rPr>
        <w:t>8. Prekių tiekimo terminai ir vieta</w:t>
      </w:r>
    </w:p>
    <w:p w14:paraId="3793416C" w14:textId="77777777" w:rsidR="004901AF" w:rsidRPr="004901AF" w:rsidRDefault="004901AF" w:rsidP="004901AF">
      <w:pPr>
        <w:pStyle w:val="BodyText1"/>
        <w:rPr>
          <w:rFonts w:ascii="Times New Roman" w:hAnsi="Times New Roman"/>
          <w:i/>
          <w:iCs/>
          <w:sz w:val="22"/>
          <w:szCs w:val="22"/>
          <w:lang w:val="lt-LT"/>
        </w:rPr>
      </w:pPr>
      <w:r w:rsidRPr="004901AF">
        <w:rPr>
          <w:rFonts w:ascii="Times New Roman" w:hAnsi="Times New Roman"/>
          <w:sz w:val="22"/>
          <w:szCs w:val="22"/>
          <w:lang w:val="lt-LT"/>
        </w:rPr>
        <w:t>8.1. Prekės Pirkėjui pristatomos ir perduodamos Sutarties specialiosiose sąlygose nurodytu adresu.</w:t>
      </w:r>
    </w:p>
    <w:p w14:paraId="2741A7CC" w14:textId="77777777" w:rsidR="004901AF" w:rsidRPr="004901AF" w:rsidRDefault="004901AF" w:rsidP="004901AF">
      <w:pPr>
        <w:pStyle w:val="BodyText1"/>
        <w:rPr>
          <w:rFonts w:ascii="Times New Roman" w:hAnsi="Times New Roman"/>
          <w:i/>
          <w:iCs/>
          <w:sz w:val="22"/>
          <w:szCs w:val="22"/>
          <w:lang w:val="lt-LT"/>
        </w:rPr>
      </w:pPr>
      <w:r w:rsidRPr="004901AF">
        <w:rPr>
          <w:rFonts w:ascii="Times New Roman" w:hAnsi="Times New Roman"/>
          <w:sz w:val="22"/>
          <w:szCs w:val="22"/>
          <w:lang w:val="lt-LT"/>
        </w:rPr>
        <w:t>8.2. Prekės yra tiekiamos Sutarties specialiosiose sąlygose nurodytais terminais.</w:t>
      </w:r>
    </w:p>
    <w:p w14:paraId="1CCF159A" w14:textId="77777777" w:rsidR="004901AF" w:rsidRPr="004901AF" w:rsidRDefault="004901AF" w:rsidP="004901AF">
      <w:pPr>
        <w:pStyle w:val="Statja"/>
        <w:rPr>
          <w:rFonts w:ascii="Times New Roman" w:hAnsi="Times New Roman"/>
          <w:sz w:val="22"/>
          <w:szCs w:val="22"/>
          <w:lang w:val="lt-LT"/>
        </w:rPr>
      </w:pPr>
      <w:r w:rsidRPr="004901AF">
        <w:rPr>
          <w:rFonts w:ascii="Times New Roman" w:hAnsi="Times New Roman"/>
          <w:sz w:val="22"/>
          <w:szCs w:val="22"/>
          <w:lang w:val="lt-LT"/>
        </w:rPr>
        <w:t>9. Prekių naudojimo ir priežiūros instrukcijos</w:t>
      </w:r>
    </w:p>
    <w:p w14:paraId="4F7C7C47"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lastRenderedPageBreak/>
        <w:t>9.1. Tiekėjas kartu su Prekėmis turi pateikti Pirkėjui naudojimo ir priežiūros instrukcijas, kuriose būtų detaliai aprašyta, kaip naudoti, prižiūrėti, reguliuoti ir taisyti bet kurias Prekes ar jų dalis.</w:t>
      </w:r>
    </w:p>
    <w:p w14:paraId="75B886A2"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9.2. Techninėje specifikacijoje turi būti nurodyta naudojimo ir priežiūros instrukcijų kalba ir kopijų kiekis. Kol šios instrukcijos nepateikiamos Pirkėjui, laikoma, kad pateiktos ne visos Prekės.</w:t>
      </w:r>
    </w:p>
    <w:p w14:paraId="4311E2B2" w14:textId="77777777" w:rsidR="004901AF" w:rsidRPr="004901AF" w:rsidRDefault="004901AF" w:rsidP="004901AF">
      <w:pPr>
        <w:pStyle w:val="Statja"/>
        <w:rPr>
          <w:rFonts w:ascii="Times New Roman" w:hAnsi="Times New Roman"/>
          <w:sz w:val="22"/>
          <w:szCs w:val="22"/>
          <w:lang w:val="lt-LT"/>
        </w:rPr>
      </w:pPr>
      <w:r w:rsidRPr="004901AF">
        <w:rPr>
          <w:rFonts w:ascii="Times New Roman" w:hAnsi="Times New Roman"/>
          <w:sz w:val="22"/>
          <w:szCs w:val="22"/>
          <w:lang w:val="lt-LT"/>
        </w:rPr>
        <w:t>10. Prekių kokybė ir garantiniai įsipareigojimai</w:t>
      </w:r>
    </w:p>
    <w:p w14:paraId="2032AB98"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52EDB365"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10.2. Jei per Sutarties specialiosiose sąlygose nurodytą garantinį terminą po Prekių</w:t>
      </w:r>
      <w:r w:rsidRPr="004901AF">
        <w:rPr>
          <w:rFonts w:ascii="Times New Roman" w:hAnsi="Times New Roman"/>
          <w:i/>
          <w:iCs/>
          <w:sz w:val="22"/>
          <w:szCs w:val="22"/>
          <w:lang w:val="lt-LT"/>
        </w:rPr>
        <w:t xml:space="preserve"> </w:t>
      </w:r>
      <w:r w:rsidRPr="004901AF">
        <w:rPr>
          <w:rFonts w:ascii="Times New Roman" w:hAnsi="Times New Roman"/>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040806FB"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10.3. Garantinių įsipareigojimų terminas yra dveji metai, jeigu Sutarties specialiosiose sąlygose nenumatyta kitaip. 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p>
    <w:p w14:paraId="43008421" w14:textId="77777777" w:rsidR="004901AF" w:rsidRPr="004901AF" w:rsidRDefault="004901AF" w:rsidP="004901AF">
      <w:pPr>
        <w:pStyle w:val="Statja"/>
        <w:rPr>
          <w:rFonts w:ascii="Times New Roman" w:hAnsi="Times New Roman"/>
          <w:sz w:val="22"/>
          <w:szCs w:val="22"/>
          <w:lang w:val="lt-LT"/>
        </w:rPr>
      </w:pPr>
      <w:r w:rsidRPr="004901AF">
        <w:rPr>
          <w:rFonts w:ascii="Times New Roman" w:hAnsi="Times New Roman"/>
          <w:sz w:val="22"/>
          <w:szCs w:val="22"/>
          <w:lang w:val="lt-LT"/>
        </w:rPr>
        <w:t>11. Prekių perdavimas, nuosavybės teisės perėjimas, Prekių pakuotė</w:t>
      </w:r>
    </w:p>
    <w:p w14:paraId="05D9C1A1"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11.1. Tiekėjas pristato Prekes Sutarties specialiųjų sąlygų 1.2 punkte nurodytoje vietoje.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0DE5F696"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4A319BB4"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6C2F1F9B"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4901AF">
        <w:rPr>
          <w:rFonts w:ascii="Times New Roman" w:hAnsi="Times New Roman"/>
          <w:sz w:val="22"/>
          <w:szCs w:val="22"/>
          <w:lang w:val="lt-LT"/>
        </w:rPr>
        <w:t>neto</w:t>
      </w:r>
      <w:proofErr w:type="spellEnd"/>
      <w:r w:rsidRPr="004901AF">
        <w:rPr>
          <w:rFonts w:ascii="Times New Roman" w:hAnsi="Times New Roman"/>
          <w:sz w:val="22"/>
          <w:szCs w:val="22"/>
          <w:lang w:val="lt-LT"/>
        </w:rPr>
        <w:t xml:space="preserve"> svorį, dėžės matmenis, taip pat, reikalui esant, pateikiant kitas žodines ar simbolines nuorodas dėl elgsenos su Prekėmis.</w:t>
      </w:r>
    </w:p>
    <w:p w14:paraId="66DC67A1"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3080821A"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4D0BE787" w14:textId="77777777" w:rsidR="004901AF" w:rsidRPr="004901AF" w:rsidRDefault="004901AF" w:rsidP="004901AF">
      <w:pPr>
        <w:pStyle w:val="Statja"/>
        <w:rPr>
          <w:rFonts w:ascii="Times New Roman" w:hAnsi="Times New Roman"/>
          <w:sz w:val="22"/>
          <w:szCs w:val="22"/>
          <w:lang w:val="lt-LT"/>
        </w:rPr>
      </w:pPr>
      <w:r w:rsidRPr="004901AF">
        <w:rPr>
          <w:rFonts w:ascii="Times New Roman" w:hAnsi="Times New Roman"/>
          <w:sz w:val="22"/>
          <w:szCs w:val="22"/>
          <w:lang w:val="lt-LT"/>
        </w:rPr>
        <w:t>12. Šalių atsakomybė</w:t>
      </w:r>
    </w:p>
    <w:p w14:paraId="5CBDF5D7"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7E8D2419"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12.2. Delspinigių dydis ir jų mokėjimo sąlygos nustatytos Sutarties specialiosiose sąlygose.</w:t>
      </w:r>
    </w:p>
    <w:p w14:paraId="07AEE1F9"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12.3. Delspinigių sumokėjimas neatleidžia Šalių nuo pareigos vykdyti šioje Sutartyje prisiimtus įsipareigojimus.</w:t>
      </w:r>
    </w:p>
    <w:p w14:paraId="5B1FCFEB" w14:textId="77777777" w:rsidR="004901AF" w:rsidRPr="004901AF" w:rsidRDefault="004901AF" w:rsidP="004901AF">
      <w:pPr>
        <w:pStyle w:val="Statja"/>
        <w:rPr>
          <w:rFonts w:ascii="Times New Roman" w:hAnsi="Times New Roman"/>
          <w:sz w:val="22"/>
          <w:szCs w:val="22"/>
          <w:lang w:val="lt-LT"/>
        </w:rPr>
      </w:pPr>
      <w:r w:rsidRPr="004901AF">
        <w:rPr>
          <w:rFonts w:ascii="Times New Roman" w:hAnsi="Times New Roman"/>
          <w:sz w:val="22"/>
          <w:szCs w:val="22"/>
          <w:lang w:val="lt-LT"/>
        </w:rPr>
        <w:t xml:space="preserve">13. Nenugalimos jėgos aplinkybės </w:t>
      </w:r>
      <w:r w:rsidRPr="004901AF">
        <w:rPr>
          <w:rFonts w:ascii="Times New Roman" w:hAnsi="Times New Roman"/>
          <w:i/>
          <w:iCs/>
          <w:sz w:val="22"/>
          <w:szCs w:val="22"/>
          <w:lang w:val="lt-LT"/>
        </w:rPr>
        <w:t>(force majeure)</w:t>
      </w:r>
    </w:p>
    <w:p w14:paraId="6E7848A1"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 xml:space="preserve">13.1.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78735A9"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lastRenderedPageBreak/>
        <w:t xml:space="preserve">13.2. Jeigu aplinkybė, dėl kurios neįmanoma Sutarties įvykdyti, laikina, tai Šalis atleidžiama nuo atsakomybės tik tokiam laikotarpiui, kuris yra protingas atsižvelgiant į tos aplinkybės įtaką Sutarties įvykdymui. </w:t>
      </w:r>
    </w:p>
    <w:p w14:paraId="392260E6"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76EC1C7C"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13.4. 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B0DC572"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13.5.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A5C7EC1" w14:textId="77777777" w:rsidR="004901AF" w:rsidRPr="004901AF" w:rsidRDefault="004901AF" w:rsidP="004901AF">
      <w:pPr>
        <w:pStyle w:val="Statja"/>
        <w:rPr>
          <w:rFonts w:ascii="Times New Roman" w:hAnsi="Times New Roman"/>
          <w:sz w:val="22"/>
          <w:szCs w:val="22"/>
          <w:lang w:val="lt-LT"/>
        </w:rPr>
      </w:pPr>
      <w:r w:rsidRPr="004901AF">
        <w:rPr>
          <w:rFonts w:ascii="Times New Roman" w:hAnsi="Times New Roman"/>
          <w:sz w:val="22"/>
          <w:szCs w:val="22"/>
          <w:lang w:val="lt-LT"/>
        </w:rPr>
        <w:t>14. Šalių pareiškimai ir garantijos</w:t>
      </w:r>
    </w:p>
    <w:p w14:paraId="097791E0"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14.1. Kiekviena iš Šalių pareiškia ir garantuoja kitai Šaliai, kad:</w:t>
      </w:r>
    </w:p>
    <w:p w14:paraId="4B23F718"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14.1.1. Šalis yra tinkamai įsteigta ir teisėtai veikia pagal Lietuvos Respublikos įstatymus;</w:t>
      </w:r>
    </w:p>
    <w:p w14:paraId="3DCB40D1"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14.1.2. Šalis atliko visus teisinius veiksmus, būtinus, kad Sutartis būtų tinkamai sudaryta ir galiotų, ir turi visus teisės aktais numatytus leidimus, licencijas, darbuotojus, reikalingus Prekėms tiekti;</w:t>
      </w:r>
    </w:p>
    <w:p w14:paraId="39825763"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585F330D"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14.1.4. ši Sutartis yra Šaliai galiojantis, teisinis ir ją saistantis įsipareigojimas, kurio vykdymo galima pareikalauti pagal Sutarties sąlygas.</w:t>
      </w:r>
    </w:p>
    <w:p w14:paraId="57365B81" w14:textId="77777777" w:rsidR="004901AF" w:rsidRPr="004901AF" w:rsidRDefault="004901AF" w:rsidP="004901AF">
      <w:pPr>
        <w:pStyle w:val="Statja"/>
        <w:rPr>
          <w:rFonts w:ascii="Times New Roman" w:hAnsi="Times New Roman"/>
          <w:sz w:val="22"/>
          <w:szCs w:val="22"/>
          <w:lang w:val="lt-LT"/>
        </w:rPr>
      </w:pPr>
      <w:r w:rsidRPr="004901AF">
        <w:rPr>
          <w:rFonts w:ascii="Times New Roman" w:hAnsi="Times New Roman"/>
          <w:sz w:val="22"/>
          <w:szCs w:val="22"/>
          <w:lang w:val="lt-LT"/>
        </w:rPr>
        <w:t>15. Konfidencialumo įsipareigojimai</w:t>
      </w:r>
    </w:p>
    <w:p w14:paraId="5B613F46"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3CC55159" w14:textId="77777777" w:rsidR="004901AF" w:rsidRPr="004901AF" w:rsidRDefault="004901AF" w:rsidP="004901AF">
      <w:pPr>
        <w:pStyle w:val="Statja"/>
        <w:rPr>
          <w:rFonts w:ascii="Times New Roman" w:hAnsi="Times New Roman"/>
          <w:sz w:val="22"/>
          <w:szCs w:val="22"/>
          <w:lang w:val="lt-LT"/>
        </w:rPr>
      </w:pPr>
      <w:r w:rsidRPr="004901AF">
        <w:rPr>
          <w:rFonts w:ascii="Times New Roman" w:hAnsi="Times New Roman"/>
          <w:sz w:val="22"/>
          <w:szCs w:val="22"/>
          <w:lang w:val="lt-LT"/>
        </w:rPr>
        <w:t>16. Sutarties galiojimas</w:t>
      </w:r>
    </w:p>
    <w:p w14:paraId="78CE92E7"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16.1. Sutarties galiojimo terminas nustatytas Sutarties specialiosiose sąlygose.</w:t>
      </w:r>
    </w:p>
    <w:p w14:paraId="27E6A460"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16.2. Jei bet kuri šios Sutarties nuostata tampa ar pripažįstama visiškai ar iš dalies negaliojančia, tai neturi įtakos kitų Sutarties nuostatų galiojimui.</w:t>
      </w:r>
    </w:p>
    <w:p w14:paraId="563CC579"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470A18C" w14:textId="77777777" w:rsidR="004901AF" w:rsidRPr="004901AF" w:rsidRDefault="004901AF" w:rsidP="004901AF">
      <w:pPr>
        <w:pStyle w:val="Statja"/>
        <w:rPr>
          <w:rFonts w:ascii="Times New Roman" w:hAnsi="Times New Roman"/>
          <w:sz w:val="22"/>
          <w:szCs w:val="22"/>
          <w:lang w:val="lt-LT"/>
        </w:rPr>
      </w:pPr>
      <w:r w:rsidRPr="004901AF">
        <w:rPr>
          <w:rFonts w:ascii="Times New Roman" w:hAnsi="Times New Roman"/>
          <w:sz w:val="22"/>
          <w:szCs w:val="22"/>
          <w:lang w:val="lt-LT"/>
        </w:rPr>
        <w:t>17. Sutarties pakeitimai</w:t>
      </w:r>
    </w:p>
    <w:p w14:paraId="1FF27BF6" w14:textId="77777777" w:rsidR="004901AF" w:rsidRPr="004901AF" w:rsidRDefault="004901AF" w:rsidP="004901AF">
      <w:pPr>
        <w:tabs>
          <w:tab w:val="num" w:pos="1729"/>
        </w:tabs>
        <w:ind w:firstLine="360"/>
        <w:jc w:val="both"/>
        <w:rPr>
          <w:bCs/>
          <w:sz w:val="22"/>
          <w:szCs w:val="22"/>
          <w:lang w:val="lt-LT"/>
        </w:rPr>
      </w:pPr>
      <w:r w:rsidRPr="004901AF">
        <w:rPr>
          <w:sz w:val="22"/>
          <w:szCs w:val="22"/>
          <w:lang w:val="lt-LT"/>
        </w:rPr>
        <w:t>17.</w:t>
      </w:r>
      <w:r w:rsidRPr="004901AF">
        <w:rPr>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348A48D6" w14:textId="77777777" w:rsidR="004901AF" w:rsidRPr="004901AF" w:rsidRDefault="004901AF" w:rsidP="004901AF">
      <w:pPr>
        <w:tabs>
          <w:tab w:val="num" w:pos="1729"/>
        </w:tabs>
        <w:ind w:firstLine="360"/>
        <w:jc w:val="both"/>
        <w:rPr>
          <w:bCs/>
          <w:sz w:val="22"/>
          <w:szCs w:val="22"/>
          <w:lang w:val="lt-LT"/>
        </w:rPr>
      </w:pPr>
      <w:r w:rsidRPr="004901AF">
        <w:rPr>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819039F" w14:textId="77777777" w:rsidR="004901AF" w:rsidRPr="004901AF" w:rsidRDefault="004901AF" w:rsidP="004901AF">
      <w:pPr>
        <w:pStyle w:val="Statja"/>
        <w:spacing w:before="0"/>
        <w:rPr>
          <w:rFonts w:ascii="Times New Roman" w:hAnsi="Times New Roman"/>
          <w:sz w:val="22"/>
          <w:szCs w:val="22"/>
          <w:lang w:val="lt-LT"/>
        </w:rPr>
      </w:pPr>
      <w:r w:rsidRPr="004901AF">
        <w:rPr>
          <w:rFonts w:ascii="Times New Roman" w:hAnsi="Times New Roman"/>
          <w:sz w:val="22"/>
          <w:szCs w:val="22"/>
          <w:lang w:val="lt-LT"/>
        </w:rPr>
        <w:t>18. Sutarties vykdymo sustabdymas</w:t>
      </w:r>
    </w:p>
    <w:p w14:paraId="32ACC859" w14:textId="77777777" w:rsidR="004901AF" w:rsidRPr="004901AF" w:rsidRDefault="004901AF" w:rsidP="004901AF">
      <w:pPr>
        <w:pStyle w:val="Statja"/>
        <w:spacing w:before="0"/>
        <w:ind w:left="0" w:firstLine="312"/>
        <w:jc w:val="both"/>
        <w:rPr>
          <w:rFonts w:ascii="Times New Roman" w:hAnsi="Times New Roman"/>
          <w:b w:val="0"/>
          <w:sz w:val="22"/>
          <w:szCs w:val="22"/>
          <w:lang w:val="lt-LT"/>
        </w:rPr>
      </w:pPr>
      <w:r w:rsidRPr="004901AF">
        <w:rPr>
          <w:rFonts w:ascii="Times New Roman" w:hAnsi="Times New Roman"/>
          <w:b w:val="0"/>
          <w:sz w:val="22"/>
          <w:szCs w:val="22"/>
          <w:lang w:val="lt-LT"/>
        </w:rPr>
        <w:t>18.1. Sutarties vykdymas gali būti sustabdytas:</w:t>
      </w:r>
    </w:p>
    <w:p w14:paraId="298ED327" w14:textId="77777777" w:rsidR="004901AF" w:rsidRPr="004901AF" w:rsidRDefault="004901AF" w:rsidP="004901AF">
      <w:pPr>
        <w:pStyle w:val="Statja"/>
        <w:spacing w:before="0"/>
        <w:ind w:left="0" w:firstLine="312"/>
        <w:jc w:val="both"/>
        <w:rPr>
          <w:rFonts w:ascii="Times New Roman" w:hAnsi="Times New Roman"/>
          <w:b w:val="0"/>
          <w:sz w:val="22"/>
          <w:szCs w:val="22"/>
          <w:lang w:val="lt-LT"/>
        </w:rPr>
      </w:pPr>
      <w:r w:rsidRPr="004901AF">
        <w:rPr>
          <w:rFonts w:ascii="Times New Roman" w:hAnsi="Times New Roman"/>
          <w:b w:val="0"/>
          <w:sz w:val="22"/>
          <w:szCs w:val="22"/>
          <w:lang w:val="lt-LT"/>
        </w:rPr>
        <w:t>18.1.1. dėl padarytų esminių Tiekėjo klaidų ir / ar Sutarties pažeidimų; Esminė klaidomis ir/ar pažeidimais laikomi atvejai, nurodyti  Sutarties bendrųjų sąlygų 20.3.2 punkte.</w:t>
      </w:r>
    </w:p>
    <w:p w14:paraId="67474A52" w14:textId="77777777" w:rsidR="004901AF" w:rsidRPr="004901AF" w:rsidRDefault="004901AF" w:rsidP="004901AF">
      <w:pPr>
        <w:pStyle w:val="Statja"/>
        <w:spacing w:before="0"/>
        <w:ind w:left="0" w:firstLine="312"/>
        <w:jc w:val="both"/>
        <w:rPr>
          <w:rFonts w:ascii="Times New Roman" w:hAnsi="Times New Roman"/>
          <w:b w:val="0"/>
          <w:sz w:val="22"/>
          <w:szCs w:val="22"/>
          <w:lang w:val="lt-LT"/>
        </w:rPr>
      </w:pPr>
      <w:r w:rsidRPr="004901AF">
        <w:rPr>
          <w:rFonts w:ascii="Times New Roman" w:hAnsi="Times New Roman"/>
          <w:b w:val="0"/>
          <w:sz w:val="22"/>
          <w:szCs w:val="22"/>
          <w:lang w:val="lt-LT"/>
        </w:rPr>
        <w:t>18.1.2. dėl trečiųjų šalių įtakos;</w:t>
      </w:r>
    </w:p>
    <w:p w14:paraId="34FB0CBF" w14:textId="77777777" w:rsidR="004901AF" w:rsidRPr="004901AF" w:rsidRDefault="004901AF" w:rsidP="004901AF">
      <w:pPr>
        <w:pStyle w:val="Statja"/>
        <w:spacing w:before="0"/>
        <w:ind w:left="0" w:firstLine="312"/>
        <w:jc w:val="both"/>
        <w:rPr>
          <w:rFonts w:ascii="Times New Roman" w:hAnsi="Times New Roman"/>
          <w:b w:val="0"/>
          <w:sz w:val="22"/>
          <w:szCs w:val="22"/>
          <w:lang w:val="lt-LT"/>
        </w:rPr>
      </w:pPr>
      <w:r w:rsidRPr="004901AF">
        <w:rPr>
          <w:rFonts w:ascii="Times New Roman" w:hAnsi="Times New Roman"/>
          <w:b w:val="0"/>
          <w:sz w:val="22"/>
          <w:szCs w:val="22"/>
          <w:lang w:val="lt-LT"/>
        </w:rPr>
        <w:t>18.1.3. dėl sustabdyto ir / ar trūkstamo finansavimo;</w:t>
      </w:r>
    </w:p>
    <w:p w14:paraId="1E24D6E0" w14:textId="77777777" w:rsidR="004901AF" w:rsidRPr="004901AF" w:rsidRDefault="004901AF" w:rsidP="004901AF">
      <w:pPr>
        <w:pStyle w:val="Statja"/>
        <w:spacing w:before="0"/>
        <w:ind w:left="0" w:firstLine="312"/>
        <w:jc w:val="both"/>
        <w:rPr>
          <w:rFonts w:ascii="Times New Roman" w:hAnsi="Times New Roman"/>
          <w:b w:val="0"/>
          <w:sz w:val="22"/>
          <w:szCs w:val="22"/>
          <w:lang w:val="lt-LT"/>
        </w:rPr>
      </w:pPr>
      <w:r w:rsidRPr="004901AF">
        <w:rPr>
          <w:rFonts w:ascii="Times New Roman" w:hAnsi="Times New Roman"/>
          <w:b w:val="0"/>
          <w:sz w:val="22"/>
          <w:szCs w:val="22"/>
          <w:lang w:val="lt-LT"/>
        </w:rPr>
        <w:lastRenderedPageBreak/>
        <w:t>18.1.4. kai būtinas papildomas laikas įvykdyti papildomą viešąjį pirkimą;</w:t>
      </w:r>
    </w:p>
    <w:p w14:paraId="065420E7" w14:textId="77777777" w:rsidR="004901AF" w:rsidRPr="004901AF" w:rsidRDefault="004901AF" w:rsidP="004901AF">
      <w:pPr>
        <w:pStyle w:val="Statja"/>
        <w:spacing w:before="0"/>
        <w:ind w:left="0" w:firstLine="312"/>
        <w:jc w:val="both"/>
        <w:rPr>
          <w:rFonts w:ascii="Times New Roman" w:hAnsi="Times New Roman"/>
          <w:b w:val="0"/>
          <w:sz w:val="22"/>
          <w:szCs w:val="22"/>
          <w:lang w:val="lt-LT"/>
        </w:rPr>
      </w:pPr>
      <w:r w:rsidRPr="004901AF">
        <w:rPr>
          <w:rFonts w:ascii="Times New Roman" w:hAnsi="Times New Roman"/>
          <w:b w:val="0"/>
          <w:sz w:val="22"/>
          <w:szCs w:val="22"/>
          <w:lang w:val="lt-LT"/>
        </w:rPr>
        <w:t>18.1.5. laiku nepateikta įranga, kurią privalo pateikti Pirkėjas.</w:t>
      </w:r>
    </w:p>
    <w:p w14:paraId="647EE301" w14:textId="77777777" w:rsidR="004901AF" w:rsidRPr="004901AF" w:rsidRDefault="004901AF" w:rsidP="004901AF">
      <w:pPr>
        <w:pStyle w:val="Statja"/>
        <w:spacing w:before="0"/>
        <w:ind w:left="0" w:firstLine="312"/>
        <w:jc w:val="both"/>
        <w:rPr>
          <w:rFonts w:ascii="Times New Roman" w:hAnsi="Times New Roman"/>
          <w:b w:val="0"/>
          <w:sz w:val="22"/>
          <w:szCs w:val="22"/>
          <w:lang w:val="lt-LT"/>
        </w:rPr>
      </w:pPr>
      <w:r w:rsidRPr="004901AF">
        <w:rPr>
          <w:rFonts w:ascii="Times New Roman" w:hAnsi="Times New Roman"/>
          <w:b w:val="0"/>
          <w:sz w:val="22"/>
          <w:szCs w:val="22"/>
          <w:lang w:val="lt-LT"/>
        </w:rPr>
        <w:t>18.1.6. dėl bet kokio nenumatomo gamtos jėgų veikimo, kurio joks patyręs tiekėjas nebūtų galėjęs tikėtis;</w:t>
      </w:r>
    </w:p>
    <w:p w14:paraId="72D79A31" w14:textId="77777777" w:rsidR="004901AF" w:rsidRPr="004901AF" w:rsidRDefault="004901AF" w:rsidP="004901AF">
      <w:pPr>
        <w:pStyle w:val="Statja"/>
        <w:spacing w:before="0"/>
        <w:ind w:left="0" w:firstLine="312"/>
        <w:jc w:val="both"/>
        <w:rPr>
          <w:rFonts w:ascii="Times New Roman" w:hAnsi="Times New Roman"/>
          <w:b w:val="0"/>
          <w:sz w:val="22"/>
          <w:szCs w:val="22"/>
          <w:lang w:val="lt-LT"/>
        </w:rPr>
      </w:pPr>
      <w:r w:rsidRPr="004901AF">
        <w:rPr>
          <w:rFonts w:ascii="Times New Roman" w:hAnsi="Times New Roman"/>
          <w:b w:val="0"/>
          <w:sz w:val="22"/>
          <w:szCs w:val="22"/>
          <w:lang w:val="lt-LT"/>
        </w:rPr>
        <w:t>18.1.7. dėl kitų aplinkybių, kurios nebuvo žinomos pirkimo vykdymo metu ar su kuriomis susidurtų bet kuris tiekėjas.</w:t>
      </w:r>
    </w:p>
    <w:p w14:paraId="54433B2B" w14:textId="77777777" w:rsidR="004901AF" w:rsidRPr="004901AF" w:rsidRDefault="004901AF" w:rsidP="004901AF">
      <w:pPr>
        <w:pStyle w:val="Statja"/>
        <w:spacing w:before="0"/>
        <w:ind w:left="0" w:firstLine="312"/>
        <w:jc w:val="both"/>
        <w:rPr>
          <w:rFonts w:ascii="Times New Roman" w:hAnsi="Times New Roman"/>
          <w:b w:val="0"/>
          <w:sz w:val="22"/>
          <w:szCs w:val="22"/>
          <w:lang w:val="lt-LT"/>
        </w:rPr>
      </w:pPr>
      <w:r w:rsidRPr="004901AF">
        <w:rPr>
          <w:rFonts w:ascii="Times New Roman" w:hAnsi="Times New Roman"/>
          <w:b w:val="0"/>
          <w:sz w:val="22"/>
          <w:szCs w:val="22"/>
          <w:lang w:val="lt-LT"/>
        </w:rPr>
        <w:t>18.2. Jeigu Sutartis stabdoma dėl priežasčių, nurodytų Sutarties bendrųjų sąlygų 18.1.1.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 punktą).</w:t>
      </w:r>
    </w:p>
    <w:p w14:paraId="3241B3B8" w14:textId="77777777" w:rsidR="004901AF" w:rsidRPr="004901AF" w:rsidRDefault="004901AF" w:rsidP="004901AF">
      <w:pPr>
        <w:pStyle w:val="Statja"/>
        <w:spacing w:before="0"/>
        <w:rPr>
          <w:rFonts w:ascii="Times New Roman" w:hAnsi="Times New Roman"/>
          <w:sz w:val="22"/>
          <w:szCs w:val="22"/>
          <w:lang w:val="lt-LT"/>
        </w:rPr>
      </w:pPr>
      <w:r w:rsidRPr="004901AF">
        <w:rPr>
          <w:rFonts w:ascii="Times New Roman" w:hAnsi="Times New Roman"/>
          <w:sz w:val="22"/>
          <w:szCs w:val="22"/>
          <w:lang w:val="lt-LT"/>
        </w:rPr>
        <w:t>19. Sutarties pažeidimas</w:t>
      </w:r>
    </w:p>
    <w:p w14:paraId="1D985E2E" w14:textId="77777777" w:rsidR="004901AF" w:rsidRPr="004901AF" w:rsidRDefault="004901AF" w:rsidP="004901AF">
      <w:pPr>
        <w:pStyle w:val="Statja"/>
        <w:spacing w:before="0"/>
        <w:ind w:left="0" w:firstLine="312"/>
        <w:jc w:val="both"/>
        <w:rPr>
          <w:rFonts w:ascii="Times New Roman" w:hAnsi="Times New Roman"/>
          <w:b w:val="0"/>
          <w:sz w:val="22"/>
          <w:szCs w:val="22"/>
          <w:lang w:val="lt-LT"/>
        </w:rPr>
      </w:pPr>
      <w:r w:rsidRPr="004901AF">
        <w:rPr>
          <w:rFonts w:ascii="Times New Roman" w:hAnsi="Times New Roman"/>
          <w:b w:val="0"/>
          <w:sz w:val="22"/>
          <w:szCs w:val="22"/>
          <w:lang w:val="lt-LT"/>
        </w:rPr>
        <w:t>19.1. Jei Šalis nevykdo ar netinkamai vykdo savo įsipareigojimus pagal Sutartį, ji pažeidžia Sutartį. Vienai Šaliai pažeidus Sutartį, kita Šalis turi teisę naudotis bet kokiais teisėtais savo teisių gynimo būdais, įskaitant, bet neapsiribojant:</w:t>
      </w:r>
    </w:p>
    <w:p w14:paraId="7961D75C" w14:textId="77777777" w:rsidR="004901AF" w:rsidRPr="004901AF" w:rsidRDefault="004901AF" w:rsidP="004901AF">
      <w:pPr>
        <w:pStyle w:val="Statja"/>
        <w:spacing w:before="0"/>
        <w:rPr>
          <w:rFonts w:ascii="Times New Roman" w:hAnsi="Times New Roman"/>
          <w:b w:val="0"/>
          <w:sz w:val="22"/>
          <w:szCs w:val="22"/>
          <w:lang w:val="lt-LT"/>
        </w:rPr>
      </w:pPr>
      <w:r w:rsidRPr="004901AF">
        <w:rPr>
          <w:rFonts w:ascii="Times New Roman" w:hAnsi="Times New Roman"/>
          <w:b w:val="0"/>
          <w:sz w:val="22"/>
          <w:szCs w:val="22"/>
          <w:lang w:val="lt-LT"/>
        </w:rPr>
        <w:t>19.1.1. reikalauti iš kitos Šalies tinkamai vykdyti sutartinius įsipareigojimus;</w:t>
      </w:r>
    </w:p>
    <w:p w14:paraId="398FDDA8" w14:textId="77777777" w:rsidR="004901AF" w:rsidRPr="004901AF" w:rsidRDefault="004901AF" w:rsidP="004901AF">
      <w:pPr>
        <w:pStyle w:val="Statja"/>
        <w:spacing w:before="0"/>
        <w:rPr>
          <w:rFonts w:ascii="Times New Roman" w:hAnsi="Times New Roman"/>
          <w:b w:val="0"/>
          <w:sz w:val="22"/>
          <w:szCs w:val="22"/>
          <w:lang w:val="lt-LT"/>
        </w:rPr>
      </w:pPr>
      <w:r w:rsidRPr="004901AF">
        <w:rPr>
          <w:rFonts w:ascii="Times New Roman" w:hAnsi="Times New Roman"/>
          <w:b w:val="0"/>
          <w:sz w:val="22"/>
          <w:szCs w:val="22"/>
          <w:lang w:val="lt-LT"/>
        </w:rPr>
        <w:t>19.1.2. reikalauti atlyginti nuostolius;</w:t>
      </w:r>
    </w:p>
    <w:p w14:paraId="5F374BF9" w14:textId="77777777" w:rsidR="004901AF" w:rsidRPr="004901AF" w:rsidRDefault="004901AF" w:rsidP="004901AF">
      <w:pPr>
        <w:pStyle w:val="Statja"/>
        <w:spacing w:before="0"/>
        <w:rPr>
          <w:rFonts w:ascii="Times New Roman" w:hAnsi="Times New Roman"/>
          <w:b w:val="0"/>
          <w:sz w:val="22"/>
          <w:szCs w:val="22"/>
          <w:lang w:val="lt-LT"/>
        </w:rPr>
      </w:pPr>
      <w:r w:rsidRPr="004901AF">
        <w:rPr>
          <w:rFonts w:ascii="Times New Roman" w:hAnsi="Times New Roman"/>
          <w:b w:val="0"/>
          <w:sz w:val="22"/>
          <w:szCs w:val="22"/>
          <w:lang w:val="lt-LT"/>
        </w:rPr>
        <w:t>19.1.3. pasinaudoti Sutarties įvykdymo užtikrinimu, jei toks reikalavimas buvo pirkimo sąlygose;</w:t>
      </w:r>
    </w:p>
    <w:p w14:paraId="676A7668" w14:textId="77777777" w:rsidR="004901AF" w:rsidRPr="004901AF" w:rsidRDefault="004901AF" w:rsidP="004901AF">
      <w:pPr>
        <w:pStyle w:val="Statja"/>
        <w:spacing w:before="0"/>
        <w:rPr>
          <w:rFonts w:ascii="Times New Roman" w:hAnsi="Times New Roman"/>
          <w:b w:val="0"/>
          <w:sz w:val="22"/>
          <w:szCs w:val="22"/>
          <w:lang w:val="lt-LT"/>
        </w:rPr>
      </w:pPr>
      <w:r w:rsidRPr="004901AF">
        <w:rPr>
          <w:rFonts w:ascii="Times New Roman" w:hAnsi="Times New Roman"/>
          <w:b w:val="0"/>
          <w:sz w:val="22"/>
          <w:szCs w:val="22"/>
          <w:lang w:val="lt-LT"/>
        </w:rPr>
        <w:t>19.1.4. reikalauti sumokėti Sutartyje nustatytas netesybas ir atlyginti nuostolius;</w:t>
      </w:r>
    </w:p>
    <w:p w14:paraId="7A4D63A5" w14:textId="77777777" w:rsidR="004901AF" w:rsidRPr="004901AF" w:rsidRDefault="004901AF" w:rsidP="004901AF">
      <w:pPr>
        <w:pStyle w:val="Statja"/>
        <w:spacing w:before="0"/>
        <w:rPr>
          <w:rFonts w:ascii="Times New Roman" w:hAnsi="Times New Roman"/>
          <w:b w:val="0"/>
          <w:sz w:val="22"/>
          <w:szCs w:val="22"/>
          <w:lang w:val="lt-LT"/>
        </w:rPr>
      </w:pPr>
      <w:r w:rsidRPr="004901AF">
        <w:rPr>
          <w:rFonts w:ascii="Times New Roman" w:hAnsi="Times New Roman"/>
          <w:b w:val="0"/>
          <w:sz w:val="22"/>
          <w:szCs w:val="22"/>
          <w:lang w:val="lt-LT"/>
        </w:rPr>
        <w:t>19.1.5. nutraukti Sutartį Sutarties Bendrųjų sąlygų 20 punkte nustatyta tvarka.</w:t>
      </w:r>
    </w:p>
    <w:p w14:paraId="05F4B86A" w14:textId="77777777" w:rsidR="004901AF" w:rsidRPr="004901AF" w:rsidRDefault="004901AF" w:rsidP="004901AF">
      <w:pPr>
        <w:pStyle w:val="Statja"/>
        <w:spacing w:before="0"/>
        <w:rPr>
          <w:rFonts w:ascii="Times New Roman" w:hAnsi="Times New Roman"/>
          <w:sz w:val="22"/>
          <w:szCs w:val="22"/>
          <w:lang w:val="lt-LT"/>
        </w:rPr>
      </w:pPr>
      <w:r w:rsidRPr="004901AF">
        <w:rPr>
          <w:rFonts w:ascii="Times New Roman" w:hAnsi="Times New Roman"/>
          <w:sz w:val="22"/>
          <w:szCs w:val="22"/>
          <w:lang w:val="lt-LT"/>
        </w:rPr>
        <w:t>20. Sutarties nutraukimas</w:t>
      </w:r>
    </w:p>
    <w:p w14:paraId="18537D92" w14:textId="77777777" w:rsidR="004901AF" w:rsidRPr="004901AF" w:rsidRDefault="004901AF" w:rsidP="004901AF">
      <w:pPr>
        <w:pStyle w:val="Statja"/>
        <w:spacing w:before="0"/>
        <w:rPr>
          <w:rFonts w:ascii="Times New Roman" w:hAnsi="Times New Roman"/>
          <w:b w:val="0"/>
          <w:sz w:val="22"/>
          <w:szCs w:val="22"/>
          <w:lang w:val="lt-LT"/>
        </w:rPr>
      </w:pPr>
      <w:r w:rsidRPr="004901AF">
        <w:rPr>
          <w:rFonts w:ascii="Times New Roman" w:hAnsi="Times New Roman"/>
          <w:b w:val="0"/>
          <w:sz w:val="22"/>
          <w:szCs w:val="22"/>
          <w:lang w:val="lt-LT"/>
        </w:rPr>
        <w:t>20.1. Sutartis gali būti nutraukiama raštišku Šalių susitarimu.</w:t>
      </w:r>
    </w:p>
    <w:p w14:paraId="56051351" w14:textId="77777777" w:rsidR="004901AF" w:rsidRPr="004901AF" w:rsidRDefault="004901AF" w:rsidP="004901AF">
      <w:pPr>
        <w:pStyle w:val="Statja"/>
        <w:spacing w:before="0"/>
        <w:ind w:left="0" w:firstLine="312"/>
        <w:jc w:val="both"/>
        <w:rPr>
          <w:rFonts w:ascii="Times New Roman" w:hAnsi="Times New Roman"/>
          <w:b w:val="0"/>
          <w:sz w:val="22"/>
          <w:szCs w:val="22"/>
          <w:lang w:val="lt-LT"/>
        </w:rPr>
      </w:pPr>
      <w:r w:rsidRPr="004901AF">
        <w:rPr>
          <w:rFonts w:ascii="Times New Roman" w:hAnsi="Times New Roman"/>
          <w:b w:val="0"/>
          <w:sz w:val="22"/>
          <w:szCs w:val="22"/>
          <w:lang w:val="lt-LT"/>
        </w:rPr>
        <w:t xml:space="preserve">20.2.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Pirkėjo patirtus tiesioginius nuostolius. Pirkėjo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1BC2FCFE" w14:textId="77777777" w:rsidR="004901AF" w:rsidRPr="004901AF" w:rsidRDefault="004901AF" w:rsidP="004901AF">
      <w:pPr>
        <w:pStyle w:val="Statja"/>
        <w:spacing w:before="0"/>
        <w:rPr>
          <w:rFonts w:ascii="Times New Roman" w:hAnsi="Times New Roman"/>
          <w:b w:val="0"/>
          <w:sz w:val="22"/>
          <w:szCs w:val="22"/>
          <w:lang w:val="lt-LT"/>
        </w:rPr>
      </w:pPr>
      <w:r w:rsidRPr="004901AF">
        <w:rPr>
          <w:rFonts w:ascii="Times New Roman" w:hAnsi="Times New Roman"/>
          <w:b w:val="0"/>
          <w:sz w:val="22"/>
          <w:szCs w:val="22"/>
          <w:lang w:val="lt-LT"/>
        </w:rPr>
        <w:t>20.3. Pirkėjas turi teisę vienašališkai nutraukti Sutartį šiais atvejais:</w:t>
      </w:r>
    </w:p>
    <w:p w14:paraId="22706BB3" w14:textId="77777777" w:rsidR="004901AF" w:rsidRPr="004901AF" w:rsidRDefault="004901AF" w:rsidP="004901AF">
      <w:pPr>
        <w:pStyle w:val="Statja"/>
        <w:spacing w:before="0"/>
        <w:ind w:left="0" w:firstLine="312"/>
        <w:rPr>
          <w:rFonts w:ascii="Times New Roman" w:hAnsi="Times New Roman"/>
          <w:b w:val="0"/>
          <w:sz w:val="22"/>
          <w:szCs w:val="22"/>
          <w:lang w:val="lt-LT"/>
        </w:rPr>
      </w:pPr>
      <w:r w:rsidRPr="004901AF">
        <w:rPr>
          <w:rFonts w:ascii="Times New Roman" w:hAnsi="Times New Roman"/>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4DE07A2F" w14:textId="77777777" w:rsidR="004901AF" w:rsidRPr="004901AF" w:rsidRDefault="004901AF" w:rsidP="004901AF">
      <w:pPr>
        <w:pStyle w:val="Statja"/>
        <w:spacing w:before="0"/>
        <w:jc w:val="both"/>
        <w:rPr>
          <w:rFonts w:ascii="Times New Roman" w:hAnsi="Times New Roman"/>
          <w:b w:val="0"/>
          <w:sz w:val="22"/>
          <w:szCs w:val="22"/>
          <w:lang w:val="lt-LT"/>
        </w:rPr>
      </w:pPr>
      <w:r w:rsidRPr="004901AF">
        <w:rPr>
          <w:rFonts w:ascii="Times New Roman" w:hAnsi="Times New Roman"/>
          <w:b w:val="0"/>
          <w:sz w:val="22"/>
          <w:szCs w:val="22"/>
          <w:lang w:val="lt-LT"/>
        </w:rPr>
        <w:t>20.3.2. dėl esminio Sutarties pažeidimo. Esminiu Sutarties pažeidimu laikomi atvejai numatyti Lietuvos Respublikos civilinio kodekso 6.217 straipsnio 2 dalyje, taip pat šie atvejai:</w:t>
      </w:r>
    </w:p>
    <w:p w14:paraId="37BC33D8" w14:textId="77777777" w:rsidR="004901AF" w:rsidRPr="004901AF" w:rsidRDefault="004901AF" w:rsidP="004901AF">
      <w:pPr>
        <w:pStyle w:val="Statja"/>
        <w:spacing w:before="0"/>
        <w:rPr>
          <w:rFonts w:ascii="Times New Roman" w:hAnsi="Times New Roman"/>
          <w:b w:val="0"/>
          <w:sz w:val="22"/>
          <w:szCs w:val="22"/>
          <w:lang w:val="lt-LT"/>
        </w:rPr>
      </w:pPr>
      <w:r w:rsidRPr="004901AF">
        <w:rPr>
          <w:rFonts w:ascii="Times New Roman" w:hAnsi="Times New Roman"/>
          <w:b w:val="0"/>
          <w:sz w:val="22"/>
          <w:szCs w:val="22"/>
          <w:lang w:val="lt-LT"/>
        </w:rPr>
        <w:t>20.3.2.1. kai Tiekėjas nepatiekė Prekių daugiau kaip per 30 kalendorinių dienų;</w:t>
      </w:r>
    </w:p>
    <w:p w14:paraId="4A1DA5FB" w14:textId="77777777" w:rsidR="004901AF" w:rsidRPr="004901AF" w:rsidRDefault="004901AF" w:rsidP="004901AF">
      <w:pPr>
        <w:pStyle w:val="Statja"/>
        <w:spacing w:before="0"/>
        <w:jc w:val="both"/>
        <w:rPr>
          <w:rFonts w:ascii="Times New Roman" w:hAnsi="Times New Roman"/>
          <w:b w:val="0"/>
          <w:sz w:val="22"/>
          <w:szCs w:val="22"/>
          <w:lang w:val="lt-LT"/>
        </w:rPr>
      </w:pPr>
      <w:r w:rsidRPr="004901AF">
        <w:rPr>
          <w:rFonts w:ascii="Times New Roman" w:hAnsi="Times New Roman"/>
          <w:b w:val="0"/>
          <w:sz w:val="22"/>
          <w:szCs w:val="22"/>
          <w:lang w:val="lt-LT"/>
        </w:rPr>
        <w:t>20.3.2.2. kai Tiekėjas per Pirkėjo nustatytą protingą terminą nepašalino Sutarties vykdymo trūkumų;</w:t>
      </w:r>
    </w:p>
    <w:p w14:paraId="6E757715" w14:textId="77777777" w:rsidR="004901AF" w:rsidRPr="004901AF" w:rsidRDefault="004901AF" w:rsidP="004901AF">
      <w:pPr>
        <w:pStyle w:val="Statja"/>
        <w:spacing w:before="0"/>
        <w:ind w:left="0" w:firstLine="312"/>
        <w:jc w:val="both"/>
        <w:rPr>
          <w:rFonts w:ascii="Times New Roman" w:hAnsi="Times New Roman"/>
          <w:b w:val="0"/>
          <w:sz w:val="22"/>
          <w:szCs w:val="22"/>
          <w:lang w:val="lt-LT"/>
        </w:rPr>
      </w:pPr>
      <w:r w:rsidRPr="004901AF">
        <w:rPr>
          <w:rFonts w:ascii="Times New Roman" w:hAnsi="Times New Roman"/>
          <w:b w:val="0"/>
          <w:sz w:val="22"/>
          <w:szCs w:val="22"/>
          <w:lang w:val="lt-LT"/>
        </w:rPr>
        <w:t>20.3.2.3. kai Pirkėjas patiria nuostolius dėl to, kad Tiekėjas Sutartyje nustatytą esminę sąlygą vykdo su dideliais arba nuolatiniais trūkumais;</w:t>
      </w:r>
    </w:p>
    <w:p w14:paraId="2B6645DC" w14:textId="77777777" w:rsidR="004901AF" w:rsidRPr="004901AF" w:rsidRDefault="004901AF" w:rsidP="004901AF">
      <w:pPr>
        <w:pStyle w:val="Statja"/>
        <w:spacing w:before="0"/>
        <w:ind w:left="0" w:firstLine="312"/>
        <w:jc w:val="both"/>
        <w:rPr>
          <w:rFonts w:ascii="Times New Roman" w:hAnsi="Times New Roman"/>
          <w:b w:val="0"/>
          <w:sz w:val="22"/>
          <w:szCs w:val="22"/>
          <w:lang w:val="lt-LT"/>
        </w:rPr>
      </w:pPr>
      <w:r w:rsidRPr="004901AF">
        <w:rPr>
          <w:rFonts w:ascii="Times New Roman" w:hAnsi="Times New Roman"/>
          <w:b w:val="0"/>
          <w:sz w:val="22"/>
          <w:szCs w:val="22"/>
          <w:lang w:val="lt-LT"/>
        </w:rPr>
        <w:t xml:space="preserve">20.3.2.4. kai Tiekėjas pasitelkia naują arba pakeičia esamą subtiekėją (subtiekėjus) pažeisdamas Sutarties specialiųjų sąlygų 7 punkte nustatytą tvarką. </w:t>
      </w:r>
    </w:p>
    <w:p w14:paraId="0D92CBB0" w14:textId="77777777" w:rsidR="004901AF" w:rsidRPr="004901AF" w:rsidRDefault="004901AF" w:rsidP="004901AF">
      <w:pPr>
        <w:pStyle w:val="Statja"/>
        <w:spacing w:before="0"/>
        <w:rPr>
          <w:rFonts w:ascii="Times New Roman" w:hAnsi="Times New Roman"/>
          <w:b w:val="0"/>
          <w:sz w:val="22"/>
          <w:szCs w:val="22"/>
          <w:lang w:val="lt-LT"/>
        </w:rPr>
      </w:pPr>
      <w:r w:rsidRPr="004901AF">
        <w:rPr>
          <w:rFonts w:ascii="Times New Roman" w:hAnsi="Times New Roman"/>
          <w:b w:val="0"/>
          <w:sz w:val="22"/>
          <w:szCs w:val="22"/>
          <w:lang w:val="lt-LT"/>
        </w:rPr>
        <w:t>20.3.2.5. kai Tiekėjas nesilaiko Sutartyje nustatytos kainos (įkainių).</w:t>
      </w:r>
    </w:p>
    <w:p w14:paraId="539CCC58" w14:textId="77777777" w:rsidR="004901AF" w:rsidRPr="004901AF" w:rsidRDefault="004901AF" w:rsidP="004901AF">
      <w:pPr>
        <w:pStyle w:val="Statja"/>
        <w:spacing w:before="0"/>
        <w:ind w:left="0" w:firstLine="312"/>
        <w:rPr>
          <w:rFonts w:ascii="Times New Roman" w:hAnsi="Times New Roman"/>
          <w:b w:val="0"/>
          <w:sz w:val="22"/>
          <w:szCs w:val="22"/>
          <w:lang w:val="lt-LT"/>
        </w:rPr>
      </w:pPr>
      <w:r w:rsidRPr="004901AF">
        <w:rPr>
          <w:rFonts w:ascii="Times New Roman" w:hAnsi="Times New Roman"/>
          <w:b w:val="0"/>
          <w:sz w:val="22"/>
          <w:szCs w:val="22"/>
          <w:lang w:val="lt-LT"/>
        </w:rPr>
        <w:t xml:space="preserve">20.3.3. kai Tiekėjas bankrutuoja arba yra likviduojamas, sustabdo ūkinę veiklą arba įstatymuose ir kituose teisės aktuose numatyta tvarka susidaro analogiška situacija; </w:t>
      </w:r>
    </w:p>
    <w:p w14:paraId="415828A8" w14:textId="77777777" w:rsidR="004901AF" w:rsidRPr="004901AF" w:rsidRDefault="004901AF" w:rsidP="004901AF">
      <w:pPr>
        <w:pStyle w:val="Statja"/>
        <w:spacing w:before="0"/>
        <w:ind w:left="0" w:firstLine="312"/>
        <w:jc w:val="both"/>
        <w:rPr>
          <w:rFonts w:ascii="Times New Roman" w:hAnsi="Times New Roman"/>
          <w:b w:val="0"/>
          <w:sz w:val="22"/>
          <w:szCs w:val="22"/>
          <w:lang w:val="lt-LT"/>
        </w:rPr>
      </w:pPr>
      <w:r w:rsidRPr="004901AF">
        <w:rPr>
          <w:rFonts w:ascii="Times New Roman" w:hAnsi="Times New Roman"/>
          <w:b w:val="0"/>
          <w:sz w:val="22"/>
          <w:szCs w:val="22"/>
          <w:lang w:val="lt-LT"/>
        </w:rPr>
        <w:t>20.3.4. kai keičiasi Tiekėjo organizacinė struktūra – juridinis statusas, pobūdis ar valdymo struktūra ir tai gali turėti įtakos tinkamam Sutarties įvykdymui.</w:t>
      </w:r>
    </w:p>
    <w:p w14:paraId="6E1C82F4" w14:textId="77777777" w:rsidR="004901AF" w:rsidRPr="004901AF" w:rsidRDefault="004901AF" w:rsidP="004901AF">
      <w:pPr>
        <w:pStyle w:val="Statja"/>
        <w:spacing w:before="0"/>
        <w:ind w:left="0" w:firstLine="312"/>
        <w:jc w:val="both"/>
        <w:rPr>
          <w:rFonts w:ascii="Times New Roman" w:hAnsi="Times New Roman"/>
          <w:b w:val="0"/>
          <w:sz w:val="22"/>
          <w:szCs w:val="22"/>
          <w:lang w:val="lt-LT"/>
        </w:rPr>
      </w:pPr>
      <w:r w:rsidRPr="004901AF">
        <w:rPr>
          <w:rFonts w:ascii="Times New Roman" w:hAnsi="Times New Roman"/>
          <w:b w:val="0"/>
          <w:sz w:val="22"/>
          <w:szCs w:val="22"/>
          <w:lang w:val="lt-LT"/>
        </w:rPr>
        <w:t>20.4. Kai Sutartis nutraukiama Sutarties bendrųjų sąlygų 20.3. punkte nurodytais pagrindais, Pirkėjas apie Sutarties nutraukimą privalo iš anksto pranešti prieš 14 (keturiolika) kalendorinių dienų.</w:t>
      </w:r>
    </w:p>
    <w:p w14:paraId="56D8C73F" w14:textId="77777777" w:rsidR="004901AF" w:rsidRPr="004901AF" w:rsidRDefault="004901AF" w:rsidP="004901AF">
      <w:pPr>
        <w:pStyle w:val="Statja"/>
        <w:spacing w:before="0"/>
        <w:ind w:left="0" w:firstLine="312"/>
        <w:jc w:val="both"/>
        <w:rPr>
          <w:rFonts w:ascii="Times New Roman" w:hAnsi="Times New Roman"/>
          <w:b w:val="0"/>
          <w:sz w:val="22"/>
          <w:szCs w:val="22"/>
          <w:lang w:val="lt-LT"/>
        </w:rPr>
      </w:pPr>
      <w:r w:rsidRPr="004901AF">
        <w:rPr>
          <w:rFonts w:ascii="Times New Roman" w:hAnsi="Times New Roman"/>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5560986C" w14:textId="77777777" w:rsidR="004901AF" w:rsidRPr="004901AF" w:rsidRDefault="004901AF" w:rsidP="004901AF">
      <w:pPr>
        <w:pStyle w:val="Statja"/>
        <w:spacing w:before="0"/>
        <w:ind w:left="0" w:firstLine="312"/>
        <w:jc w:val="both"/>
        <w:rPr>
          <w:rFonts w:ascii="Times New Roman" w:hAnsi="Times New Roman"/>
          <w:b w:val="0"/>
          <w:sz w:val="22"/>
          <w:szCs w:val="22"/>
          <w:lang w:val="lt-LT"/>
        </w:rPr>
      </w:pPr>
      <w:r w:rsidRPr="004901AF">
        <w:rPr>
          <w:rFonts w:ascii="Times New Roman" w:hAnsi="Times New Roman"/>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75C44D95" w14:textId="77777777" w:rsidR="004901AF" w:rsidRPr="004901AF" w:rsidRDefault="004901AF" w:rsidP="004901AF">
      <w:pPr>
        <w:pStyle w:val="Statja"/>
        <w:spacing w:before="0"/>
        <w:ind w:left="0" w:firstLine="312"/>
        <w:jc w:val="both"/>
        <w:rPr>
          <w:rFonts w:ascii="Times New Roman" w:hAnsi="Times New Roman"/>
          <w:b w:val="0"/>
          <w:sz w:val="22"/>
          <w:szCs w:val="22"/>
          <w:lang w:val="lt-LT"/>
        </w:rPr>
      </w:pPr>
      <w:r w:rsidRPr="004901AF">
        <w:rPr>
          <w:rFonts w:ascii="Times New Roman" w:hAnsi="Times New Roman"/>
          <w:b w:val="0"/>
          <w:sz w:val="22"/>
          <w:szCs w:val="22"/>
          <w:lang w:val="lt-LT"/>
        </w:rPr>
        <w:lastRenderedPageBreak/>
        <w:t>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06E151FB" w14:textId="77777777" w:rsidR="004901AF" w:rsidRPr="004901AF" w:rsidRDefault="004901AF" w:rsidP="004901AF">
      <w:pPr>
        <w:pStyle w:val="Statja"/>
        <w:rPr>
          <w:rFonts w:ascii="Times New Roman" w:hAnsi="Times New Roman"/>
          <w:sz w:val="22"/>
          <w:szCs w:val="22"/>
          <w:lang w:val="lt-LT"/>
        </w:rPr>
      </w:pPr>
      <w:r w:rsidRPr="004901AF">
        <w:rPr>
          <w:rFonts w:ascii="Times New Roman" w:hAnsi="Times New Roman"/>
          <w:sz w:val="22"/>
          <w:szCs w:val="22"/>
          <w:lang w:val="lt-LT"/>
        </w:rPr>
        <w:t>21. Ginčų nagrinėjimo tvarka</w:t>
      </w:r>
    </w:p>
    <w:p w14:paraId="0D12BF9C"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234D8AB5"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70CEFCB8" w14:textId="77777777" w:rsidR="004901AF" w:rsidRPr="004901AF" w:rsidRDefault="004901AF" w:rsidP="004901AF">
      <w:pPr>
        <w:pStyle w:val="Statja"/>
        <w:rPr>
          <w:rFonts w:ascii="Times New Roman" w:hAnsi="Times New Roman"/>
          <w:sz w:val="22"/>
          <w:szCs w:val="22"/>
          <w:lang w:val="lt-LT"/>
        </w:rPr>
      </w:pPr>
      <w:r w:rsidRPr="004901AF">
        <w:rPr>
          <w:rFonts w:ascii="Times New Roman" w:hAnsi="Times New Roman"/>
          <w:sz w:val="22"/>
          <w:szCs w:val="22"/>
          <w:lang w:val="lt-LT"/>
        </w:rPr>
        <w:t>22. Baigiamosios nuostatos</w:t>
      </w:r>
    </w:p>
    <w:p w14:paraId="4FC21D2C"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22.1. Nė viena Šalis neturi teisės perleisti visų arba dalies teisių ir pareigų pagal šią Sutartį jokiai trečiajai šaliai be išankstinio raštiško kitos Šalies sutikimo.</w:t>
      </w:r>
    </w:p>
    <w:p w14:paraId="64E6046A"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674431C5"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22.3. Visus kitus klausimus, kurie neaptarti Sutartyje, reguliuoja Lietuvos Respublikos teisės aktai.</w:t>
      </w:r>
    </w:p>
    <w:p w14:paraId="3E36358C"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22.4. Sutartis yra Sutarties Šalių perskaityta, jų suprasta ir jos autentiškumas patvirtintas kiekvienos Šalies tinkamus įgaliojimus turinčių asmenų fiziniais arba elektroniniais parašais.</w:t>
      </w:r>
    </w:p>
    <w:p w14:paraId="40B113AD" w14:textId="77777777" w:rsidR="004901AF" w:rsidRPr="004901AF" w:rsidRDefault="004901AF" w:rsidP="004901AF">
      <w:pPr>
        <w:pStyle w:val="BodyText1"/>
        <w:jc w:val="center"/>
        <w:rPr>
          <w:rFonts w:ascii="Times New Roman" w:hAnsi="Times New Roman"/>
          <w:sz w:val="22"/>
          <w:szCs w:val="22"/>
          <w:lang w:val="lt-LT"/>
        </w:rPr>
      </w:pPr>
      <w:r w:rsidRPr="004901AF">
        <w:rPr>
          <w:rFonts w:ascii="Times New Roman" w:hAnsi="Times New Roman"/>
          <w:sz w:val="22"/>
          <w:szCs w:val="22"/>
          <w:lang w:val="lt-LT"/>
        </w:rPr>
        <w:t>______________</w:t>
      </w:r>
    </w:p>
    <w:p w14:paraId="64F91896" w14:textId="77777777" w:rsidR="002E3D21" w:rsidRPr="004901AF" w:rsidRDefault="002E3D21">
      <w:pPr>
        <w:rPr>
          <w:lang w:val="lt-LT"/>
        </w:rPr>
      </w:pPr>
    </w:p>
    <w:sectPr w:rsidR="002E3D21" w:rsidRPr="004901AF" w:rsidSect="004901AF">
      <w:footerReference w:type="default" r:id="rId10"/>
      <w:pgSz w:w="11906" w:h="16838"/>
      <w:pgMar w:top="1134" w:right="851"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C880F" w14:textId="77777777" w:rsidR="00470838" w:rsidRDefault="00470838">
      <w:r>
        <w:separator/>
      </w:r>
    </w:p>
  </w:endnote>
  <w:endnote w:type="continuationSeparator" w:id="0">
    <w:p w14:paraId="027EC59E" w14:textId="77777777" w:rsidR="00470838" w:rsidRDefault="00470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roman"/>
    <w:pitch w:val="variable"/>
    <w:sig w:usb0="000002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735693038"/>
      <w:docPartObj>
        <w:docPartGallery w:val="Page Numbers (Bottom of Page)"/>
        <w:docPartUnique/>
      </w:docPartObj>
    </w:sdtPr>
    <w:sdtContent>
      <w:sdt>
        <w:sdtPr>
          <w:rPr>
            <w:sz w:val="20"/>
            <w:szCs w:val="20"/>
          </w:rPr>
          <w:id w:val="1728636285"/>
          <w:docPartObj>
            <w:docPartGallery w:val="Page Numbers (Top of Page)"/>
            <w:docPartUnique/>
          </w:docPartObj>
        </w:sdtPr>
        <w:sdtContent>
          <w:p w14:paraId="644CA930" w14:textId="77777777" w:rsidR="00B01509" w:rsidRPr="006836E3" w:rsidRDefault="00000000" w:rsidP="006836E3">
            <w:pPr>
              <w:pStyle w:val="Porat"/>
              <w:jc w:val="center"/>
              <w:rPr>
                <w:sz w:val="20"/>
                <w:szCs w:val="20"/>
              </w:rPr>
            </w:pPr>
            <w:r w:rsidRPr="006836E3">
              <w:rPr>
                <w:sz w:val="20"/>
                <w:szCs w:val="20"/>
                <w:lang w:val="lt-LT"/>
              </w:rPr>
              <w:t xml:space="preserve">Puslapis </w:t>
            </w:r>
            <w:r w:rsidRPr="006836E3">
              <w:rPr>
                <w:b/>
                <w:bCs/>
                <w:sz w:val="20"/>
                <w:szCs w:val="20"/>
              </w:rPr>
              <w:fldChar w:fldCharType="begin"/>
            </w:r>
            <w:r w:rsidRPr="006836E3">
              <w:rPr>
                <w:b/>
                <w:bCs/>
                <w:sz w:val="20"/>
                <w:szCs w:val="20"/>
              </w:rPr>
              <w:instrText>PAGE</w:instrText>
            </w:r>
            <w:r w:rsidRPr="006836E3">
              <w:rPr>
                <w:b/>
                <w:bCs/>
                <w:sz w:val="20"/>
                <w:szCs w:val="20"/>
              </w:rPr>
              <w:fldChar w:fldCharType="separate"/>
            </w:r>
            <w:r w:rsidRPr="006836E3">
              <w:rPr>
                <w:b/>
                <w:bCs/>
                <w:sz w:val="20"/>
                <w:szCs w:val="20"/>
                <w:lang w:val="lt-LT"/>
              </w:rPr>
              <w:t>2</w:t>
            </w:r>
            <w:r w:rsidRPr="006836E3">
              <w:rPr>
                <w:b/>
                <w:bCs/>
                <w:sz w:val="20"/>
                <w:szCs w:val="20"/>
              </w:rPr>
              <w:fldChar w:fldCharType="end"/>
            </w:r>
            <w:r w:rsidRPr="006836E3">
              <w:rPr>
                <w:sz w:val="20"/>
                <w:szCs w:val="20"/>
                <w:lang w:val="lt-LT"/>
              </w:rPr>
              <w:t xml:space="preserve"> iš </w:t>
            </w:r>
            <w:r w:rsidRPr="006836E3">
              <w:rPr>
                <w:b/>
                <w:bCs/>
                <w:sz w:val="20"/>
                <w:szCs w:val="20"/>
              </w:rPr>
              <w:fldChar w:fldCharType="begin"/>
            </w:r>
            <w:r w:rsidRPr="006836E3">
              <w:rPr>
                <w:b/>
                <w:bCs/>
                <w:sz w:val="20"/>
                <w:szCs w:val="20"/>
              </w:rPr>
              <w:instrText>NUMPAGES</w:instrText>
            </w:r>
            <w:r w:rsidRPr="006836E3">
              <w:rPr>
                <w:b/>
                <w:bCs/>
                <w:sz w:val="20"/>
                <w:szCs w:val="20"/>
              </w:rPr>
              <w:fldChar w:fldCharType="separate"/>
            </w:r>
            <w:r w:rsidRPr="006836E3">
              <w:rPr>
                <w:b/>
                <w:bCs/>
                <w:sz w:val="20"/>
                <w:szCs w:val="20"/>
                <w:lang w:val="lt-LT"/>
              </w:rPr>
              <w:t>2</w:t>
            </w:r>
            <w:r w:rsidRPr="006836E3">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1B069" w14:textId="77777777" w:rsidR="00470838" w:rsidRDefault="00470838">
      <w:r>
        <w:separator/>
      </w:r>
    </w:p>
  </w:footnote>
  <w:footnote w:type="continuationSeparator" w:id="0">
    <w:p w14:paraId="6AFB4F03" w14:textId="77777777" w:rsidR="00470838" w:rsidRDefault="00470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3135C"/>
    <w:multiLevelType w:val="multilevel"/>
    <w:tmpl w:val="DFDED93A"/>
    <w:lvl w:ilvl="0">
      <w:start w:val="1"/>
      <w:numFmt w:val="decimal"/>
      <w:lvlText w:val="%1."/>
      <w:lvlJc w:val="left"/>
      <w:pPr>
        <w:ind w:left="360" w:hanging="360"/>
      </w:pPr>
      <w:rPr>
        <w:rFonts w:hint="default"/>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32374806">
    <w:abstractNumId w:val="0"/>
  </w:num>
  <w:num w:numId="2" w16cid:durableId="16156690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37"/>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144"/>
    <w:rsid w:val="001357D8"/>
    <w:rsid w:val="00135EF4"/>
    <w:rsid w:val="00145050"/>
    <w:rsid w:val="001564B4"/>
    <w:rsid w:val="00180131"/>
    <w:rsid w:val="001D537E"/>
    <w:rsid w:val="002E3D21"/>
    <w:rsid w:val="00305144"/>
    <w:rsid w:val="00334049"/>
    <w:rsid w:val="003758C5"/>
    <w:rsid w:val="003D0833"/>
    <w:rsid w:val="004147DC"/>
    <w:rsid w:val="00420110"/>
    <w:rsid w:val="00436D48"/>
    <w:rsid w:val="004612C5"/>
    <w:rsid w:val="00470838"/>
    <w:rsid w:val="00472382"/>
    <w:rsid w:val="004901AF"/>
    <w:rsid w:val="00491065"/>
    <w:rsid w:val="00566158"/>
    <w:rsid w:val="005A4077"/>
    <w:rsid w:val="005C0277"/>
    <w:rsid w:val="005F2865"/>
    <w:rsid w:val="0060563E"/>
    <w:rsid w:val="0064610D"/>
    <w:rsid w:val="00650E43"/>
    <w:rsid w:val="00663223"/>
    <w:rsid w:val="00665FB1"/>
    <w:rsid w:val="00672F01"/>
    <w:rsid w:val="006C576C"/>
    <w:rsid w:val="0075154B"/>
    <w:rsid w:val="007623B8"/>
    <w:rsid w:val="0077024F"/>
    <w:rsid w:val="007847A8"/>
    <w:rsid w:val="007C573E"/>
    <w:rsid w:val="007D728D"/>
    <w:rsid w:val="00815D97"/>
    <w:rsid w:val="00820C88"/>
    <w:rsid w:val="0088213D"/>
    <w:rsid w:val="008A674E"/>
    <w:rsid w:val="008D6CE5"/>
    <w:rsid w:val="00911189"/>
    <w:rsid w:val="009455EA"/>
    <w:rsid w:val="00957586"/>
    <w:rsid w:val="00975631"/>
    <w:rsid w:val="00A03DCE"/>
    <w:rsid w:val="00A05D9B"/>
    <w:rsid w:val="00A80487"/>
    <w:rsid w:val="00A83766"/>
    <w:rsid w:val="00A84543"/>
    <w:rsid w:val="00AC70A3"/>
    <w:rsid w:val="00AF5AB6"/>
    <w:rsid w:val="00B01509"/>
    <w:rsid w:val="00B21958"/>
    <w:rsid w:val="00B80AC4"/>
    <w:rsid w:val="00BD3D67"/>
    <w:rsid w:val="00C110D4"/>
    <w:rsid w:val="00C20A36"/>
    <w:rsid w:val="00C56EEE"/>
    <w:rsid w:val="00CA1BF6"/>
    <w:rsid w:val="00CE6240"/>
    <w:rsid w:val="00D00D5D"/>
    <w:rsid w:val="00D73751"/>
    <w:rsid w:val="00DC1631"/>
    <w:rsid w:val="00E72530"/>
    <w:rsid w:val="00E85BF9"/>
    <w:rsid w:val="00EB2E87"/>
    <w:rsid w:val="00EB611E"/>
    <w:rsid w:val="00EC26AE"/>
    <w:rsid w:val="00F26369"/>
    <w:rsid w:val="00F73455"/>
    <w:rsid w:val="00F86683"/>
    <w:rsid w:val="00FD0F9C"/>
    <w:rsid w:val="00FE1E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48ABF"/>
  <w15:chartTrackingRefBased/>
  <w15:docId w15:val="{ABBE4D7A-43E2-448A-918A-AF6F8C9EB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01AF"/>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30514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0514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0514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0514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0514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0514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0514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0514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0514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0514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0514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0514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0514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0514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0514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0514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0514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0514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0514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0514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0514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0514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0514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05144"/>
    <w:rPr>
      <w:i/>
      <w:iCs/>
      <w:color w:val="404040" w:themeColor="text1" w:themeTint="BF"/>
    </w:rPr>
  </w:style>
  <w:style w:type="paragraph" w:styleId="Sraopastraipa">
    <w:name w:val="List Paragraph"/>
    <w:aliases w:val="List Paragraph12,List Paragraph21,Lentele,List not in Table,punktai,Table of contents numbered,Bullet,Buletai,lp1,Bullet 1,Use Case List Paragraph,Sąrašo pastraipa.Bullet,List Paragraph111,Paragraph,List Paragraph211,Numbering,Bullet EY"/>
    <w:basedOn w:val="prastasis"/>
    <w:link w:val="SraopastraipaDiagrama"/>
    <w:uiPriority w:val="34"/>
    <w:qFormat/>
    <w:rsid w:val="00305144"/>
    <w:pPr>
      <w:ind w:left="720"/>
      <w:contextualSpacing/>
    </w:pPr>
  </w:style>
  <w:style w:type="character" w:styleId="Rykuspabraukimas">
    <w:name w:val="Intense Emphasis"/>
    <w:basedOn w:val="Numatytasispastraiposriftas"/>
    <w:uiPriority w:val="21"/>
    <w:qFormat/>
    <w:rsid w:val="00305144"/>
    <w:rPr>
      <w:i/>
      <w:iCs/>
      <w:color w:val="2F5496" w:themeColor="accent1" w:themeShade="BF"/>
    </w:rPr>
  </w:style>
  <w:style w:type="paragraph" w:styleId="Iskirtacitata">
    <w:name w:val="Intense Quote"/>
    <w:basedOn w:val="prastasis"/>
    <w:next w:val="prastasis"/>
    <w:link w:val="IskirtacitataDiagrama"/>
    <w:uiPriority w:val="30"/>
    <w:qFormat/>
    <w:rsid w:val="0030514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05144"/>
    <w:rPr>
      <w:i/>
      <w:iCs/>
      <w:color w:val="2F5496" w:themeColor="accent1" w:themeShade="BF"/>
    </w:rPr>
  </w:style>
  <w:style w:type="character" w:styleId="Rykinuoroda">
    <w:name w:val="Intense Reference"/>
    <w:basedOn w:val="Numatytasispastraiposriftas"/>
    <w:uiPriority w:val="32"/>
    <w:qFormat/>
    <w:rsid w:val="00305144"/>
    <w:rPr>
      <w:b/>
      <w:bCs/>
      <w:smallCaps/>
      <w:color w:val="2F5496" w:themeColor="accent1" w:themeShade="BF"/>
      <w:spacing w:val="5"/>
    </w:rPr>
  </w:style>
  <w:style w:type="paragraph" w:customStyle="1" w:styleId="Statja">
    <w:name w:val="Statja"/>
    <w:basedOn w:val="prastasis"/>
    <w:rsid w:val="004901AF"/>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styleId="Pagrindinistekstas">
    <w:name w:val="Body Text"/>
    <w:basedOn w:val="prastasis"/>
    <w:link w:val="PagrindinistekstasDiagrama"/>
    <w:rsid w:val="004901AF"/>
    <w:pPr>
      <w:jc w:val="right"/>
    </w:pPr>
    <w:rPr>
      <w:szCs w:val="20"/>
      <w:lang w:val="lt-LT"/>
    </w:rPr>
  </w:style>
  <w:style w:type="character" w:customStyle="1" w:styleId="PagrindinistekstasDiagrama">
    <w:name w:val="Pagrindinis tekstas Diagrama"/>
    <w:basedOn w:val="Numatytasispastraiposriftas"/>
    <w:link w:val="Pagrindinistekstas"/>
    <w:rsid w:val="004901AF"/>
    <w:rPr>
      <w:rFonts w:ascii="Times New Roman" w:eastAsia="Times New Roman" w:hAnsi="Times New Roman" w:cs="Times New Roman"/>
      <w:sz w:val="24"/>
      <w:szCs w:val="20"/>
    </w:rPr>
  </w:style>
  <w:style w:type="character" w:styleId="Hipersaitas">
    <w:name w:val="Hyperlink"/>
    <w:rsid w:val="004901AF"/>
    <w:rPr>
      <w:color w:val="0000FF"/>
      <w:u w:val="single"/>
    </w:rPr>
  </w:style>
  <w:style w:type="paragraph" w:customStyle="1" w:styleId="BodyText1">
    <w:name w:val="Body Text1"/>
    <w:rsid w:val="004901AF"/>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4901AF"/>
    <w:pPr>
      <w:autoSpaceDE w:val="0"/>
      <w:autoSpaceDN w:val="0"/>
      <w:adjustRightInd w:val="0"/>
      <w:jc w:val="center"/>
    </w:pPr>
    <w:rPr>
      <w:rFonts w:ascii="TimesLT" w:hAnsi="TimesLT"/>
      <w:b/>
      <w:bCs/>
      <w:sz w:val="20"/>
      <w:szCs w:val="20"/>
      <w:lang w:val="en-US"/>
    </w:rPr>
  </w:style>
  <w:style w:type="paragraph" w:styleId="Porat">
    <w:name w:val="footer"/>
    <w:basedOn w:val="prastasis"/>
    <w:link w:val="PoratDiagrama"/>
    <w:uiPriority w:val="99"/>
    <w:unhideWhenUsed/>
    <w:rsid w:val="004901AF"/>
    <w:pPr>
      <w:tabs>
        <w:tab w:val="center" w:pos="4819"/>
        <w:tab w:val="right" w:pos="9638"/>
      </w:tabs>
    </w:pPr>
  </w:style>
  <w:style w:type="character" w:customStyle="1" w:styleId="PoratDiagrama">
    <w:name w:val="Poraštė Diagrama"/>
    <w:basedOn w:val="Numatytasispastraiposriftas"/>
    <w:link w:val="Porat"/>
    <w:uiPriority w:val="99"/>
    <w:rsid w:val="004901AF"/>
    <w:rPr>
      <w:rFonts w:ascii="Times New Roman" w:eastAsia="Times New Roman" w:hAnsi="Times New Roman" w:cs="Times New Roman"/>
      <w:sz w:val="24"/>
      <w:szCs w:val="24"/>
      <w:lang w:val="en-GB"/>
    </w:rPr>
  </w:style>
  <w:style w:type="table" w:styleId="Lentelstinklelis">
    <w:name w:val="Table Grid"/>
    <w:basedOn w:val="prastojilentel"/>
    <w:uiPriority w:val="59"/>
    <w:rsid w:val="004901A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4901AF"/>
  </w:style>
  <w:style w:type="character" w:styleId="Komentaronuoroda">
    <w:name w:val="annotation reference"/>
    <w:basedOn w:val="Numatytasispastraiposriftas"/>
    <w:unhideWhenUsed/>
    <w:rsid w:val="0064610D"/>
    <w:rPr>
      <w:sz w:val="16"/>
      <w:szCs w:val="16"/>
    </w:rPr>
  </w:style>
  <w:style w:type="paragraph" w:styleId="Komentarotekstas">
    <w:name w:val="annotation text"/>
    <w:basedOn w:val="prastasis"/>
    <w:link w:val="KomentarotekstasDiagrama"/>
    <w:uiPriority w:val="99"/>
    <w:unhideWhenUsed/>
    <w:rsid w:val="0064610D"/>
    <w:pPr>
      <w:spacing w:after="160"/>
    </w:pPr>
    <w:rPr>
      <w:rFonts w:asciiTheme="minorHAnsi" w:eastAsiaTheme="minorHAnsi" w:hAnsiTheme="minorHAnsi" w:cstheme="minorBidi"/>
      <w:sz w:val="20"/>
      <w:szCs w:val="20"/>
      <w:lang w:val="lt-LT"/>
    </w:rPr>
  </w:style>
  <w:style w:type="character" w:customStyle="1" w:styleId="KomentarotekstasDiagrama">
    <w:name w:val="Komentaro tekstas Diagrama"/>
    <w:basedOn w:val="Numatytasispastraiposriftas"/>
    <w:link w:val="Komentarotekstas"/>
    <w:uiPriority w:val="99"/>
    <w:rsid w:val="0064610D"/>
    <w:rPr>
      <w:sz w:val="20"/>
      <w:szCs w:val="20"/>
    </w:rPr>
  </w:style>
  <w:style w:type="character" w:styleId="Neapdorotaspaminjimas">
    <w:name w:val="Unresolved Mention"/>
    <w:basedOn w:val="Numatytasispastraiposriftas"/>
    <w:uiPriority w:val="99"/>
    <w:semiHidden/>
    <w:unhideWhenUsed/>
    <w:rsid w:val="00A03D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visas@klap.lt" TargetMode="External"/><Relationship Id="rId3" Type="http://schemas.openxmlformats.org/officeDocument/2006/relationships/settings" Target="settings.xml"/><Relationship Id="rId7" Type="http://schemas.openxmlformats.org/officeDocument/2006/relationships/hyperlink" Target="https://osp.stat.gov.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klap@klap.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685</TotalTime>
  <Pages>13</Pages>
  <Words>32844</Words>
  <Characters>18722</Characters>
  <Application>Microsoft Office Word</Application>
  <DocSecurity>0</DocSecurity>
  <Lines>156</Lines>
  <Paragraphs>102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solveiga.kutkiene@klap.lt</dc:creator>
  <cp:keywords/>
  <dc:description/>
  <cp:lastModifiedBy>solveiga.kutkiene@klap.lt</cp:lastModifiedBy>
  <cp:revision>13</cp:revision>
  <dcterms:created xsi:type="dcterms:W3CDTF">2025-07-18T05:56:00Z</dcterms:created>
  <dcterms:modified xsi:type="dcterms:W3CDTF">2025-11-10T15:08:00Z</dcterms:modified>
</cp:coreProperties>
</file>